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B2" w:rsidRDefault="000C5AB2">
      <w:pPr>
        <w:pStyle w:val="GvdeMetni"/>
        <w:rPr>
          <w:rFonts w:ascii="Times New Roman"/>
          <w:sz w:val="20"/>
        </w:rPr>
      </w:pPr>
      <w:bookmarkStart w:id="0" w:name="_GoBack"/>
      <w:bookmarkEnd w:id="0"/>
    </w:p>
    <w:p w:rsidR="000C5AB2" w:rsidRDefault="000C5AB2">
      <w:pPr>
        <w:pStyle w:val="GvdeMetni"/>
        <w:spacing w:before="10"/>
        <w:rPr>
          <w:rFonts w:ascii="Times New Roman"/>
          <w:sz w:val="22"/>
        </w:rPr>
      </w:pPr>
    </w:p>
    <w:p w:rsidR="000C5AB2" w:rsidRDefault="0097433A">
      <w:pPr>
        <w:pStyle w:val="Balk1"/>
        <w:ind w:left="2378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-313917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TOROS ÜNİVERSİTESİ</w:t>
      </w: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B3144A">
      <w:pPr>
        <w:spacing w:before="157"/>
        <w:ind w:left="196"/>
        <w:rPr>
          <w:sz w:val="44"/>
        </w:rPr>
      </w:pPr>
      <w:r>
        <w:rPr>
          <w:sz w:val="44"/>
        </w:rPr>
        <w:t xml:space="preserve">SAĞLIK BİLİMLERİ </w:t>
      </w:r>
      <w:r w:rsidR="0097433A">
        <w:rPr>
          <w:sz w:val="44"/>
        </w:rPr>
        <w:t>FAKÜLTE</w:t>
      </w:r>
      <w:r>
        <w:rPr>
          <w:sz w:val="44"/>
        </w:rPr>
        <w:t xml:space="preserve">Sİ </w:t>
      </w:r>
    </w:p>
    <w:p w:rsidR="00B3144A" w:rsidRDefault="00915DD0">
      <w:pPr>
        <w:spacing w:before="157"/>
        <w:ind w:left="196"/>
        <w:rPr>
          <w:sz w:val="44"/>
        </w:rPr>
      </w:pPr>
      <w:r>
        <w:rPr>
          <w:sz w:val="44"/>
        </w:rPr>
        <w:t>HEMŞİRELİK</w:t>
      </w:r>
      <w:r w:rsidR="00B1282C">
        <w:rPr>
          <w:sz w:val="44"/>
        </w:rPr>
        <w:t xml:space="preserve"> BÖLÜM</w:t>
      </w:r>
      <w:r w:rsidR="00B3144A">
        <w:rPr>
          <w:sz w:val="44"/>
        </w:rPr>
        <w:t>Ü</w:t>
      </w: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4D2230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C321410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" fillcolor="#5b9bd4" stroked="f">
                <w10:wrap type="topAndBottom" anchorx="page"/>
              </v:rect>
            </w:pict>
          </mc:Fallback>
        </mc:AlternateContent>
      </w:r>
    </w:p>
    <w:p w:rsidR="000C5AB2" w:rsidRDefault="000C5AB2">
      <w:pPr>
        <w:pStyle w:val="GvdeMetni"/>
        <w:spacing w:before="7"/>
        <w:rPr>
          <w:sz w:val="14"/>
        </w:rPr>
      </w:pPr>
    </w:p>
    <w:p w:rsidR="000C5AB2" w:rsidRDefault="0097433A">
      <w:pPr>
        <w:pStyle w:val="Balk1"/>
      </w:pPr>
      <w:r>
        <w:t>DANIŞMA KURULU</w:t>
      </w:r>
      <w:r>
        <w:rPr>
          <w:spacing w:val="-8"/>
        </w:rPr>
        <w:t xml:space="preserve"> </w:t>
      </w:r>
      <w:r>
        <w:t>RAPORU</w:t>
      </w:r>
    </w:p>
    <w:p w:rsidR="000C5AB2" w:rsidRDefault="004D2230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8DC842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" fillcolor="#5b9bd4" stroked="f">
                <w10:wrap type="topAndBottom" anchorx="page"/>
              </v:rect>
            </w:pict>
          </mc:Fallback>
        </mc:AlternateContent>
      </w: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spacing w:before="4"/>
        <w:rPr>
          <w:sz w:val="21"/>
        </w:rPr>
      </w:pPr>
    </w:p>
    <w:p w:rsidR="000C5AB2" w:rsidRDefault="00CA13B3">
      <w:pPr>
        <w:spacing w:line="834" w:lineRule="exact"/>
        <w:ind w:left="1344" w:right="1265"/>
        <w:jc w:val="center"/>
        <w:rPr>
          <w:sz w:val="72"/>
        </w:rPr>
      </w:pPr>
      <w:r>
        <w:rPr>
          <w:sz w:val="72"/>
        </w:rPr>
        <w:t>2022</w:t>
      </w:r>
    </w:p>
    <w:p w:rsidR="000C5AB2" w:rsidRDefault="000C5AB2">
      <w:pPr>
        <w:spacing w:line="834" w:lineRule="exact"/>
        <w:jc w:val="center"/>
        <w:rPr>
          <w:sz w:val="72"/>
        </w:rPr>
        <w:sectPr w:rsidR="000C5AB2">
          <w:type w:val="continuous"/>
          <w:pgSz w:w="11910" w:h="16840"/>
          <w:pgMar w:top="1400" w:right="130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0C5AB2">
        <w:trPr>
          <w:trHeight w:val="587"/>
        </w:trPr>
        <w:tc>
          <w:tcPr>
            <w:tcW w:w="2691" w:type="dxa"/>
          </w:tcPr>
          <w:p w:rsidR="000C5AB2" w:rsidRDefault="0097433A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Kurulun Adı</w:t>
            </w:r>
          </w:p>
        </w:tc>
        <w:tc>
          <w:tcPr>
            <w:tcW w:w="6373" w:type="dxa"/>
          </w:tcPr>
          <w:p w:rsidR="000C5AB2" w:rsidRDefault="00BC648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Hem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irelik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 Dan</w:t>
            </w:r>
            <w:r>
              <w:rPr>
                <w:rFonts w:ascii="Times New Roman"/>
                <w:sz w:val="24"/>
              </w:rPr>
              <w:t>ış</w:t>
            </w:r>
            <w:r>
              <w:rPr>
                <w:rFonts w:ascii="Times New Roman"/>
                <w:sz w:val="24"/>
              </w:rPr>
              <w:t>ma Kurulu</w:t>
            </w:r>
          </w:p>
        </w:tc>
      </w:tr>
      <w:tr w:rsidR="000C5AB2">
        <w:trPr>
          <w:trHeight w:val="585"/>
        </w:trPr>
        <w:tc>
          <w:tcPr>
            <w:tcW w:w="2691" w:type="dxa"/>
          </w:tcPr>
          <w:p w:rsidR="000C5AB2" w:rsidRDefault="0097433A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 Tarihi</w:t>
            </w:r>
          </w:p>
        </w:tc>
        <w:tc>
          <w:tcPr>
            <w:tcW w:w="6373" w:type="dxa"/>
          </w:tcPr>
          <w:p w:rsidR="000C5AB2" w:rsidRDefault="00CA13B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09.12.2022</w:t>
            </w:r>
          </w:p>
        </w:tc>
      </w:tr>
      <w:tr w:rsidR="000C5AB2">
        <w:trPr>
          <w:trHeight w:val="587"/>
        </w:trPr>
        <w:tc>
          <w:tcPr>
            <w:tcW w:w="2691" w:type="dxa"/>
          </w:tcPr>
          <w:p w:rsidR="000C5AB2" w:rsidRDefault="0097433A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 yapılış şekli</w:t>
            </w:r>
          </w:p>
        </w:tc>
        <w:tc>
          <w:tcPr>
            <w:tcW w:w="6373" w:type="dxa"/>
          </w:tcPr>
          <w:p w:rsidR="000C5AB2" w:rsidRDefault="00BC648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z</w:t>
            </w:r>
            <w:r w:rsidR="00AE7BA9">
              <w:rPr>
                <w:rFonts w:ascii="Times New Roman"/>
                <w:sz w:val="24"/>
              </w:rPr>
              <w:t xml:space="preserve"> </w:t>
            </w:r>
            <w:r w:rsidR="00CA13B3">
              <w:rPr>
                <w:rFonts w:ascii="Times New Roman"/>
                <w:sz w:val="24"/>
              </w:rPr>
              <w:t>y</w:t>
            </w:r>
            <w:r w:rsidR="00CA13B3">
              <w:rPr>
                <w:rFonts w:ascii="Times New Roman"/>
                <w:sz w:val="24"/>
              </w:rPr>
              <w:t>ü</w:t>
            </w:r>
            <w:r w:rsidR="00CA13B3">
              <w:rPr>
                <w:rFonts w:ascii="Times New Roman"/>
                <w:sz w:val="24"/>
              </w:rPr>
              <w:t>ze</w:t>
            </w:r>
            <w:r w:rsidR="00AE7BA9">
              <w:rPr>
                <w:rFonts w:ascii="Times New Roman"/>
                <w:sz w:val="24"/>
              </w:rPr>
              <w:t xml:space="preserve"> </w:t>
            </w:r>
          </w:p>
        </w:tc>
      </w:tr>
    </w:tbl>
    <w:p w:rsidR="000C5AB2" w:rsidRDefault="000C5AB2">
      <w:pPr>
        <w:pStyle w:val="GvdeMetni"/>
        <w:rPr>
          <w:sz w:val="20"/>
        </w:rPr>
      </w:pPr>
    </w:p>
    <w:p w:rsidR="000C5AB2" w:rsidRDefault="004D2230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C151504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" fillcolor="#5b9bd4" stroked="f">
                <w10:wrap type="topAndBottom" anchorx="page"/>
              </v:rect>
            </w:pict>
          </mc:Fallback>
        </mc:AlternateContent>
      </w:r>
    </w:p>
    <w:p w:rsidR="000C5AB2" w:rsidRDefault="000C5AB2">
      <w:pPr>
        <w:pStyle w:val="GvdeMetni"/>
        <w:spacing w:before="6"/>
        <w:rPr>
          <w:sz w:val="6"/>
        </w:rPr>
      </w:pPr>
    </w:p>
    <w:p w:rsidR="000C5AB2" w:rsidRDefault="0097433A">
      <w:pPr>
        <w:pStyle w:val="Balk2"/>
        <w:spacing w:before="52"/>
        <w:ind w:left="1344" w:right="1472" w:firstLine="0"/>
        <w:jc w:val="center"/>
      </w:pPr>
      <w:r>
        <w:t>DANIŞMA KURULU ÜYLERİ</w:t>
      </w:r>
    </w:p>
    <w:p w:rsidR="000C5AB2" w:rsidRDefault="004D2230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96EF6F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" fillcolor="#5b9bd4" stroked="f">
                <w10:wrap type="topAndBottom" anchorx="page"/>
              </v:rect>
            </w:pict>
          </mc:Fallback>
        </mc:AlternateContent>
      </w:r>
    </w:p>
    <w:p w:rsidR="000C5AB2" w:rsidRDefault="000C5AB2">
      <w:pPr>
        <w:pStyle w:val="GvdeMetni"/>
        <w:spacing w:before="11"/>
        <w:rPr>
          <w:b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4253"/>
        <w:gridCol w:w="2268"/>
        <w:gridCol w:w="2610"/>
      </w:tblGrid>
      <w:tr w:rsidR="000C5AB2" w:rsidTr="00AE7BA9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</w:tcBorders>
          </w:tcPr>
          <w:p w:rsidR="000C5AB2" w:rsidRDefault="000C5A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:rsidR="000C5AB2" w:rsidRDefault="0097433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2268" w:type="dxa"/>
          </w:tcPr>
          <w:p w:rsidR="000C5AB2" w:rsidRDefault="0097433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2610" w:type="dxa"/>
          </w:tcPr>
          <w:p w:rsidR="000C5AB2" w:rsidRDefault="0097433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</w:tr>
      <w:tr w:rsidR="00BC648B" w:rsidTr="00BC648B">
        <w:trPr>
          <w:trHeight w:val="537"/>
        </w:trPr>
        <w:tc>
          <w:tcPr>
            <w:tcW w:w="4280" w:type="dxa"/>
            <w:gridSpan w:val="2"/>
            <w:tcBorders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Pr="0074257A" w:rsidRDefault="00BC648B" w:rsidP="00BC648B">
            <w:proofErr w:type="spellStart"/>
            <w:proofErr w:type="gramStart"/>
            <w:r w:rsidRPr="0074257A">
              <w:t>Prof.Dr.Fügen</w:t>
            </w:r>
            <w:proofErr w:type="spellEnd"/>
            <w:proofErr w:type="gramEnd"/>
            <w:r w:rsidRPr="0074257A">
              <w:t xml:space="preserve"> ÖZCANARSLAN</w:t>
            </w:r>
          </w:p>
        </w:tc>
        <w:tc>
          <w:tcPr>
            <w:tcW w:w="2268" w:type="dxa"/>
            <w:tcBorders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Pr="003921B2" w:rsidRDefault="00BC648B" w:rsidP="00BC648B">
            <w:r w:rsidRPr="003921B2">
              <w:t>Toros Üniversitesi Hemşirelik Bölümü</w:t>
            </w:r>
          </w:p>
        </w:tc>
        <w:tc>
          <w:tcPr>
            <w:tcW w:w="2610" w:type="dxa"/>
            <w:tcBorders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:rsidR="00BC648B" w:rsidRPr="00815FE9" w:rsidRDefault="00BC648B" w:rsidP="00BC648B">
            <w:r w:rsidRPr="00815FE9">
              <w:t>Sağlık Bilimleri Fakültesi Dekanı</w:t>
            </w:r>
          </w:p>
        </w:tc>
      </w:tr>
      <w:tr w:rsidR="00BC648B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:rsidR="00BC648B" w:rsidRPr="0074257A" w:rsidRDefault="00BC648B" w:rsidP="00BC648B">
            <w:proofErr w:type="spellStart"/>
            <w:proofErr w:type="gramStart"/>
            <w:r w:rsidRPr="0074257A">
              <w:t>Dr.Öğr.Üyesi</w:t>
            </w:r>
            <w:proofErr w:type="spellEnd"/>
            <w:proofErr w:type="gramEnd"/>
            <w:r w:rsidRPr="0074257A">
              <w:t xml:space="preserve"> </w:t>
            </w:r>
            <w:proofErr w:type="spellStart"/>
            <w:r w:rsidRPr="0074257A">
              <w:t>Behire</w:t>
            </w:r>
            <w:proofErr w:type="spellEnd"/>
            <w:r w:rsidRPr="0074257A">
              <w:t xml:space="preserve"> SANÇAR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:rsidR="00BC648B" w:rsidRPr="003921B2" w:rsidRDefault="00BC648B" w:rsidP="00BC648B">
            <w:r w:rsidRPr="003921B2"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:rsidR="00BC648B" w:rsidRPr="00815FE9" w:rsidRDefault="00BC648B" w:rsidP="00BC648B">
            <w:r w:rsidRPr="00815FE9">
              <w:t>Dekan Yardımcısı</w:t>
            </w:r>
          </w:p>
        </w:tc>
      </w:tr>
      <w:tr w:rsidR="00BC648B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Pr="0074257A" w:rsidRDefault="00BC648B" w:rsidP="00BC648B">
            <w:r w:rsidRPr="0074257A">
              <w:t xml:space="preserve">Dr. </w:t>
            </w:r>
            <w:proofErr w:type="spellStart"/>
            <w:r w:rsidRPr="0074257A">
              <w:t>Öğr</w:t>
            </w:r>
            <w:proofErr w:type="spellEnd"/>
            <w:r w:rsidRPr="0074257A">
              <w:t xml:space="preserve">. Ü. </w:t>
            </w:r>
            <w:proofErr w:type="spellStart"/>
            <w:r w:rsidRPr="0074257A">
              <w:t>Nazife</w:t>
            </w:r>
            <w:proofErr w:type="spellEnd"/>
            <w:r w:rsidRPr="0074257A">
              <w:t xml:space="preserve"> AKAN  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Pr="003921B2" w:rsidRDefault="00BC648B" w:rsidP="00BC648B">
            <w:r w:rsidRPr="003921B2"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:rsidR="00BC648B" w:rsidRPr="00815FE9" w:rsidRDefault="00BC648B" w:rsidP="00BC648B">
            <w:r w:rsidRPr="00815FE9">
              <w:t>Öğretim Üyesi</w:t>
            </w:r>
          </w:p>
        </w:tc>
      </w:tr>
      <w:tr w:rsidR="00BC648B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:rsidR="00BC648B" w:rsidRPr="0074257A" w:rsidRDefault="00BC648B" w:rsidP="00BC648B">
            <w:r w:rsidRPr="0074257A">
              <w:t xml:space="preserve">Dr. </w:t>
            </w:r>
            <w:proofErr w:type="spellStart"/>
            <w:r w:rsidRPr="0074257A">
              <w:t>Öğr</w:t>
            </w:r>
            <w:proofErr w:type="spellEnd"/>
            <w:r w:rsidRPr="0074257A">
              <w:t xml:space="preserve">. Ü. Aysel DOĞAN  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:rsidR="00BC648B" w:rsidRPr="003921B2" w:rsidRDefault="00BC648B" w:rsidP="00BC648B">
            <w:r w:rsidRPr="003921B2"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:rsidR="00BC648B" w:rsidRPr="00815FE9" w:rsidRDefault="00BC648B" w:rsidP="00BC648B">
            <w:r w:rsidRPr="00815FE9">
              <w:t>Öğretim Üyesi</w:t>
            </w:r>
          </w:p>
        </w:tc>
      </w:tr>
      <w:tr w:rsidR="0045781E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:rsidR="0045781E" w:rsidRPr="0074257A" w:rsidRDefault="0045781E" w:rsidP="00BC648B">
            <w:proofErr w:type="spellStart"/>
            <w:proofErr w:type="gramStart"/>
            <w:r>
              <w:t>Dr.Öğr.Ü</w:t>
            </w:r>
            <w:proofErr w:type="gramEnd"/>
            <w:r>
              <w:t>.Neslihan</w:t>
            </w:r>
            <w:proofErr w:type="spellEnd"/>
            <w:r>
              <w:t xml:space="preserve"> ÖZCANARSLAN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:rsidR="0045781E" w:rsidRPr="003921B2" w:rsidRDefault="0045781E" w:rsidP="00BC648B">
            <w:r w:rsidRPr="003921B2"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:rsidR="0045781E" w:rsidRPr="00815FE9" w:rsidRDefault="0045781E" w:rsidP="00BC648B">
            <w:r w:rsidRPr="00815FE9">
              <w:t>Öğretim Üyesi</w:t>
            </w:r>
          </w:p>
        </w:tc>
      </w:tr>
      <w:tr w:rsidR="00BC648B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Pr="0074257A" w:rsidRDefault="00AE7BA9" w:rsidP="00BC648B">
            <w:proofErr w:type="spellStart"/>
            <w:proofErr w:type="gramStart"/>
            <w:r w:rsidRPr="0074257A">
              <w:t>Öğr.Gör</w:t>
            </w:r>
            <w:proofErr w:type="spellEnd"/>
            <w:proofErr w:type="gramEnd"/>
            <w:r w:rsidRPr="0074257A">
              <w:t>.</w:t>
            </w:r>
            <w:r>
              <w:t xml:space="preserve"> </w:t>
            </w:r>
            <w:r w:rsidRPr="0074257A">
              <w:t>Seval CÜCELER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Pr="003921B2" w:rsidRDefault="00BC648B" w:rsidP="00BC648B">
            <w:r w:rsidRPr="003921B2"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:rsidR="00BC648B" w:rsidRPr="00815FE9" w:rsidRDefault="00BC648B" w:rsidP="00BC648B">
            <w:r w:rsidRPr="00815FE9">
              <w:t>Öğretim Görevlisi</w:t>
            </w:r>
            <w:r w:rsidR="0045781E">
              <w:t xml:space="preserve"> </w:t>
            </w:r>
          </w:p>
        </w:tc>
      </w:tr>
      <w:tr w:rsidR="00BC648B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:rsidR="00BC648B" w:rsidRPr="0074257A" w:rsidRDefault="0045781E" w:rsidP="00BC648B">
            <w:r>
              <w:t>Zeynep Turan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:rsidR="00BC648B" w:rsidRPr="003921B2" w:rsidRDefault="0045781E" w:rsidP="00BC648B">
            <w:r>
              <w:t>Mersin Şehir Hastanesi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:rsidR="00BC648B" w:rsidRPr="00815FE9" w:rsidRDefault="0045781E" w:rsidP="00BC648B">
            <w:r>
              <w:t>Staj Koordinatörü</w:t>
            </w:r>
          </w:p>
        </w:tc>
      </w:tr>
      <w:tr w:rsidR="00BC648B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Pr="0074257A" w:rsidRDefault="0045781E" w:rsidP="00BC648B">
            <w:r>
              <w:t>Handan Doğan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Pr="003921B2" w:rsidRDefault="00DF6061" w:rsidP="00BC648B">
            <w:r>
              <w:t xml:space="preserve">Mersin Toros Devlet Hastanesi 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:rsidR="00BC648B" w:rsidRPr="00815FE9" w:rsidRDefault="00DF6061" w:rsidP="00BC648B">
            <w:r>
              <w:t>Staj Koordinatörü</w:t>
            </w:r>
          </w:p>
        </w:tc>
      </w:tr>
      <w:tr w:rsidR="00BC648B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:rsidR="00BC648B" w:rsidRPr="0074257A" w:rsidRDefault="008E66F5" w:rsidP="00BC648B">
            <w:r>
              <w:t>Saadet Demirci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:rsidR="00DF6061" w:rsidRDefault="00DF6061" w:rsidP="00DF6061">
            <w:r>
              <w:t xml:space="preserve">Mersin VM </w:t>
            </w:r>
            <w:proofErr w:type="spellStart"/>
            <w:r>
              <w:t>Medical</w:t>
            </w:r>
            <w:proofErr w:type="spellEnd"/>
          </w:p>
          <w:p w:rsidR="00BC648B" w:rsidRPr="003921B2" w:rsidRDefault="00DF6061" w:rsidP="00DF6061">
            <w:r>
              <w:t>Park Hastanesi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:rsidR="00BC648B" w:rsidRPr="00815FE9" w:rsidRDefault="008E66F5" w:rsidP="00BC648B">
            <w:r>
              <w:t>Hemşire</w:t>
            </w:r>
          </w:p>
        </w:tc>
      </w:tr>
      <w:tr w:rsidR="00BC648B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Pr="0074257A" w:rsidRDefault="00DF6061" w:rsidP="00BC648B">
            <w:r>
              <w:t xml:space="preserve">Esra Zümrüt </w:t>
            </w:r>
            <w:proofErr w:type="spellStart"/>
            <w:r>
              <w:t>Kadakal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Pr="003921B2" w:rsidRDefault="00DF6061" w:rsidP="00BC648B">
            <w:r>
              <w:t xml:space="preserve">Toros Üniversitesi Hemşirelik Bölümü 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:rsidR="00BC648B" w:rsidRPr="00815FE9" w:rsidRDefault="00DF6061" w:rsidP="00BC648B">
            <w:r>
              <w:t>3.Sınıf Öğrencisi</w:t>
            </w:r>
          </w:p>
        </w:tc>
      </w:tr>
      <w:tr w:rsidR="00BC648B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:rsidR="00BC648B" w:rsidRPr="0074257A" w:rsidRDefault="00DF6061" w:rsidP="00BC648B">
            <w:r>
              <w:t>İlayda Korkmaz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:rsidR="00BC648B" w:rsidRPr="003921B2" w:rsidRDefault="00DF6061" w:rsidP="00BC648B">
            <w:r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:rsidR="00BC648B" w:rsidRPr="00815FE9" w:rsidRDefault="00DF6061" w:rsidP="00BC648B">
            <w:r>
              <w:t>Mezun Öğrenci</w:t>
            </w:r>
          </w:p>
        </w:tc>
      </w:tr>
      <w:tr w:rsidR="00BC648B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Pr="0074257A" w:rsidRDefault="00BC648B" w:rsidP="00BC648B"/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:rsidR="00BC648B" w:rsidRDefault="00BC648B" w:rsidP="00BC648B"/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:rsidR="00BC648B" w:rsidRPr="00815FE9" w:rsidRDefault="00BC648B" w:rsidP="00BC648B"/>
        </w:tc>
      </w:tr>
    </w:tbl>
    <w:p w:rsidR="000C5AB2" w:rsidRDefault="000C5AB2">
      <w:pPr>
        <w:rPr>
          <w:rFonts w:ascii="Times New Roman"/>
          <w:sz w:val="24"/>
        </w:rPr>
        <w:sectPr w:rsidR="000C5AB2">
          <w:pgSz w:w="11910" w:h="16840"/>
          <w:pgMar w:top="1400" w:right="1300" w:bottom="280" w:left="1220" w:header="708" w:footer="708" w:gutter="0"/>
          <w:cols w:space="708"/>
        </w:sectPr>
      </w:pPr>
    </w:p>
    <w:p w:rsidR="000C5AB2" w:rsidRDefault="000C5AB2">
      <w:pPr>
        <w:pStyle w:val="GvdeMetni"/>
        <w:spacing w:before="6" w:after="1"/>
        <w:rPr>
          <w:b/>
          <w:sz w:val="27"/>
        </w:rPr>
      </w:pPr>
    </w:p>
    <w:p w:rsidR="000C5AB2" w:rsidRDefault="004D2230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>
                <wp:extent cx="5742305" cy="38100"/>
                <wp:effectExtent l="444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2DD4F8C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:rsidR="000C5AB2" w:rsidRDefault="000C5AB2">
      <w:pPr>
        <w:pStyle w:val="GvdeMetni"/>
        <w:spacing w:before="11"/>
        <w:rPr>
          <w:b/>
          <w:sz w:val="8"/>
        </w:rPr>
      </w:pPr>
    </w:p>
    <w:p w:rsidR="000C5AB2" w:rsidRDefault="00410E39">
      <w:pPr>
        <w:spacing w:before="51"/>
        <w:ind w:left="1344" w:right="1479"/>
        <w:jc w:val="center"/>
        <w:rPr>
          <w:b/>
          <w:sz w:val="24"/>
        </w:rPr>
      </w:pPr>
      <w:r>
        <w:rPr>
          <w:b/>
          <w:sz w:val="24"/>
        </w:rPr>
        <w:t>2022</w:t>
      </w:r>
      <w:r w:rsidR="0097433A">
        <w:rPr>
          <w:b/>
          <w:sz w:val="24"/>
        </w:rPr>
        <w:t xml:space="preserve"> YILI DANIŞMA KURULU KARARLARININ DEĞERLENDİRİLMESİ</w:t>
      </w:r>
    </w:p>
    <w:p w:rsidR="000C5AB2" w:rsidRDefault="004D2230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30098B4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" fillcolor="#5b9bd4" stroked="f">
                <w10:wrap type="topAndBottom" anchorx="page"/>
              </v:rect>
            </w:pict>
          </mc:Fallback>
        </mc:AlternateContent>
      </w:r>
    </w:p>
    <w:p w:rsidR="000C5AB2" w:rsidRDefault="000C5AB2">
      <w:pPr>
        <w:pStyle w:val="GvdeMetni"/>
        <w:spacing w:before="7"/>
        <w:rPr>
          <w:b/>
          <w:sz w:val="11"/>
        </w:rPr>
      </w:pPr>
    </w:p>
    <w:p w:rsidR="000C5AB2" w:rsidRDefault="0097433A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EĞİTİM-ÖĞRETİM</w:t>
      </w:r>
    </w:p>
    <w:p w:rsidR="000C5AB2" w:rsidRDefault="000C5AB2">
      <w:pPr>
        <w:pStyle w:val="GvdeMetni"/>
        <w:rPr>
          <w:b/>
          <w:sz w:val="20"/>
        </w:rPr>
      </w:pPr>
    </w:p>
    <w:p w:rsidR="000C5AB2" w:rsidRDefault="000C5AB2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2"/>
        <w:gridCol w:w="3876"/>
      </w:tblGrid>
      <w:tr w:rsidR="000C5AB2">
        <w:trPr>
          <w:trHeight w:val="1171"/>
        </w:trPr>
        <w:tc>
          <w:tcPr>
            <w:tcW w:w="775" w:type="dxa"/>
            <w:shd w:val="clear" w:color="auto" w:fill="EC7C30"/>
          </w:tcPr>
          <w:p w:rsidR="000C5AB2" w:rsidRDefault="0097433A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:rsidR="000C5AB2" w:rsidRDefault="000C5AB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C5AB2" w:rsidRDefault="0097433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412" w:type="dxa"/>
            <w:shd w:val="clear" w:color="auto" w:fill="EC7C30"/>
          </w:tcPr>
          <w:p w:rsidR="000C5AB2" w:rsidRDefault="0097433A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6" w:type="dxa"/>
            <w:shd w:val="clear" w:color="auto" w:fill="EC7C30"/>
          </w:tcPr>
          <w:p w:rsidR="000C5AB2" w:rsidRDefault="0097433A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410E39">
        <w:trPr>
          <w:trHeight w:val="806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10E39" w:rsidP="00410E39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41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10E39" w:rsidP="00410E39">
            <w:pPr>
              <w:pStyle w:val="TableParagraph"/>
              <w:spacing w:before="1" w:line="290" w:lineRule="atLeast"/>
              <w:ind w:left="102" w:right="145"/>
              <w:rPr>
                <w:sz w:val="24"/>
              </w:rPr>
            </w:pPr>
            <w:r>
              <w:t>Stajlarda çift yönlü (öğrenci ve hastanelere) anket yapılması</w:t>
            </w:r>
          </w:p>
        </w:tc>
        <w:tc>
          <w:tcPr>
            <w:tcW w:w="387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E1082" w:rsidP="00410E39">
            <w:pPr>
              <w:pStyle w:val="TableParagraph"/>
              <w:spacing w:line="276" w:lineRule="auto"/>
              <w:ind w:left="108" w:right="187"/>
            </w:pPr>
            <w:r>
              <w:t xml:space="preserve">Gerçekleştirildi ve sonuçlarda karşılıklı memnuniyet gözlendi. </w:t>
            </w:r>
          </w:p>
        </w:tc>
      </w:tr>
      <w:tr w:rsidR="00410E39">
        <w:trPr>
          <w:trHeight w:val="923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10E39" w:rsidP="00410E39">
            <w:pPr>
              <w:pStyle w:val="TableParagraph"/>
              <w:numPr>
                <w:ilvl w:val="0"/>
                <w:numId w:val="3"/>
              </w:numPr>
              <w:spacing w:before="192"/>
              <w:jc w:val="center"/>
              <w:rPr>
                <w:b/>
              </w:rPr>
            </w:pP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10E39" w:rsidP="00410E39">
            <w:pPr>
              <w:pStyle w:val="TableParagraph"/>
              <w:ind w:left="102" w:right="975"/>
            </w:pPr>
            <w:r>
              <w:t xml:space="preserve">Stajlarda </w:t>
            </w:r>
            <w:proofErr w:type="spellStart"/>
            <w:r>
              <w:t>mentörlük</w:t>
            </w:r>
            <w:proofErr w:type="spellEnd"/>
            <w:r>
              <w:t xml:space="preserve"> sisteminin kullanılarak uygulamaların</w:t>
            </w:r>
          </w:p>
          <w:p w:rsidR="00410E39" w:rsidRDefault="00410E39" w:rsidP="00410E39">
            <w:pPr>
              <w:pStyle w:val="TableParagraph"/>
              <w:ind w:left="102" w:right="975"/>
              <w:rPr>
                <w:sz w:val="24"/>
              </w:rPr>
            </w:pPr>
            <w:proofErr w:type="gramStart"/>
            <w:r>
              <w:t>daha</w:t>
            </w:r>
            <w:proofErr w:type="gramEnd"/>
            <w:r>
              <w:t xml:space="preserve"> verimli hale getirilmesi</w:t>
            </w: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E1082" w:rsidP="00410E39">
            <w:pPr>
              <w:pStyle w:val="TableParagraph"/>
              <w:spacing w:before="9" w:line="300" w:lineRule="atLeast"/>
              <w:ind w:left="108" w:right="330"/>
            </w:pPr>
            <w:r>
              <w:t xml:space="preserve">Gerçekleştirildi. </w:t>
            </w:r>
          </w:p>
        </w:tc>
      </w:tr>
      <w:tr w:rsidR="00410E39" w:rsidTr="00CC61BA">
        <w:trPr>
          <w:trHeight w:val="85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10E39" w:rsidP="00410E39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10E39" w:rsidP="00410E39">
            <w:r>
              <w:t xml:space="preserve">Hemşirelik </w:t>
            </w:r>
            <w:proofErr w:type="spellStart"/>
            <w:r>
              <w:t>laboratuarının</w:t>
            </w:r>
            <w:proofErr w:type="spellEnd"/>
            <w:r>
              <w:t xml:space="preserve"> </w:t>
            </w:r>
            <w:proofErr w:type="spellStart"/>
            <w:r>
              <w:t>pandemilere</w:t>
            </w:r>
            <w:proofErr w:type="spellEnd"/>
            <w:r>
              <w:t xml:space="preserve"> uygun şekilde </w:t>
            </w:r>
            <w:proofErr w:type="gramStart"/>
            <w:r>
              <w:t>dizayn edilip</w:t>
            </w:r>
            <w:proofErr w:type="gramEnd"/>
            <w:r>
              <w:t>, uygulamaların aksamasının önüne geçilmesi</w:t>
            </w:r>
          </w:p>
          <w:p w:rsidR="00410E39" w:rsidRDefault="00410E39" w:rsidP="00410E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Pr="00C93436" w:rsidRDefault="004E1082" w:rsidP="00410E39">
            <w:pPr>
              <w:pStyle w:val="TableParagrap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Gerçekleşirildi</w:t>
            </w:r>
            <w:proofErr w:type="spellEnd"/>
            <w:r>
              <w:rPr>
                <w:rFonts w:cs="Times New Roman"/>
              </w:rPr>
              <w:t xml:space="preserve">. </w:t>
            </w:r>
          </w:p>
        </w:tc>
      </w:tr>
      <w:tr w:rsidR="00410E39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10E39" w:rsidP="00410E39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10E39" w:rsidP="00410E39">
            <w:r>
              <w:t>Hemşirelik bölümü BİDR ve Stratejik planların danışma kurulu üyeleri ile paylaşılması</w:t>
            </w:r>
          </w:p>
          <w:p w:rsidR="00410E39" w:rsidRDefault="00410E39" w:rsidP="00410E39">
            <w:pPr>
              <w:pStyle w:val="TableParagraph"/>
              <w:ind w:left="102" w:right="975"/>
              <w:rPr>
                <w:sz w:val="24"/>
              </w:rPr>
            </w:pPr>
          </w:p>
          <w:p w:rsidR="00410E39" w:rsidRDefault="00410E39" w:rsidP="00410E39">
            <w:pPr>
              <w:pStyle w:val="TableParagraph"/>
              <w:ind w:left="102" w:right="975"/>
              <w:rPr>
                <w:sz w:val="24"/>
              </w:rPr>
            </w:pP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Pr="00C93436" w:rsidRDefault="004E1082" w:rsidP="00410E39">
            <w:pPr>
              <w:pStyle w:val="TableParagraph"/>
            </w:pPr>
            <w:r>
              <w:t xml:space="preserve">Gerçekleştirildi. Sitemizde ilan edildi. </w:t>
            </w:r>
          </w:p>
        </w:tc>
      </w:tr>
      <w:tr w:rsidR="00410E39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10E39" w:rsidP="00410E39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10E39" w:rsidP="00410E39">
            <w:r>
              <w:t xml:space="preserve">Enfeksiyon Hastalıklar Bakımı dersinin tüm öğrencilerin almasının sağlanması ve dersin </w:t>
            </w:r>
            <w:proofErr w:type="spellStart"/>
            <w:r>
              <w:t>teorik+uygulama</w:t>
            </w:r>
            <w:proofErr w:type="spellEnd"/>
            <w:r>
              <w:t xml:space="preserve"> şeklinde yürütülmesi</w:t>
            </w:r>
          </w:p>
          <w:p w:rsidR="00410E39" w:rsidRDefault="00410E39" w:rsidP="00410E39">
            <w:pPr>
              <w:pStyle w:val="TableParagraph"/>
              <w:rPr>
                <w:rFonts w:ascii="Times New Roman"/>
              </w:rPr>
            </w:pPr>
          </w:p>
          <w:p w:rsidR="00410E39" w:rsidRDefault="00410E39" w:rsidP="00410E39">
            <w:pPr>
              <w:pStyle w:val="TableParagraph"/>
              <w:rPr>
                <w:rFonts w:ascii="Times New Roman"/>
              </w:rPr>
            </w:pPr>
          </w:p>
          <w:p w:rsidR="00410E39" w:rsidRDefault="00410E39" w:rsidP="00410E39">
            <w:pPr>
              <w:pStyle w:val="TableParagraph"/>
              <w:rPr>
                <w:rFonts w:ascii="Times New Roman"/>
              </w:rPr>
            </w:pPr>
          </w:p>
          <w:p w:rsidR="00410E39" w:rsidRDefault="00410E39" w:rsidP="00410E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Pr="00797216" w:rsidRDefault="004E1082" w:rsidP="004E1082">
            <w:pPr>
              <w:pStyle w:val="TableParagraph"/>
            </w:pPr>
            <w:r>
              <w:t xml:space="preserve">Enfeksiyon hastalıkları ve bakımına yönelik konular hemşirelik bölüm müfredatı içerisinde yer almaktadır. </w:t>
            </w:r>
          </w:p>
        </w:tc>
      </w:tr>
      <w:tr w:rsidR="00410E39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10E39" w:rsidP="00410E39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10E39" w:rsidP="00410E39"/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Pr="00797216" w:rsidRDefault="00410E39" w:rsidP="00410E39">
            <w:pPr>
              <w:pStyle w:val="TableParagraph"/>
            </w:pPr>
          </w:p>
        </w:tc>
      </w:tr>
      <w:tr w:rsidR="00410E39" w:rsidTr="001F28FB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DE9D9" w:themeFill="accent6" w:themeFillTint="33"/>
          </w:tcPr>
          <w:p w:rsidR="00410E39" w:rsidRDefault="00410E39" w:rsidP="00410E39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DE9D9" w:themeFill="accent6" w:themeFillTint="33"/>
          </w:tcPr>
          <w:p w:rsidR="00410E39" w:rsidRPr="001F28FB" w:rsidRDefault="00410E39" w:rsidP="00410E39"/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DE9D9" w:themeFill="accent6" w:themeFillTint="33"/>
          </w:tcPr>
          <w:p w:rsidR="00410E39" w:rsidRPr="00797216" w:rsidRDefault="00410E39" w:rsidP="00410E39">
            <w:pPr>
              <w:pStyle w:val="TableParagraph"/>
            </w:pPr>
          </w:p>
        </w:tc>
      </w:tr>
    </w:tbl>
    <w:p w:rsidR="000C5AB2" w:rsidRDefault="000C5AB2">
      <w:pPr>
        <w:rPr>
          <w:rFonts w:ascii="Times New Roman"/>
        </w:rPr>
        <w:sectPr w:rsidR="000C5AB2">
          <w:pgSz w:w="11910" w:h="16840"/>
          <w:pgMar w:top="1580" w:right="1300" w:bottom="280" w:left="1220" w:header="708" w:footer="708" w:gutter="0"/>
          <w:cols w:space="708"/>
        </w:sectPr>
      </w:pPr>
    </w:p>
    <w:p w:rsidR="000C5AB2" w:rsidRDefault="0097433A">
      <w:pPr>
        <w:pStyle w:val="ListeParagraf"/>
        <w:numPr>
          <w:ilvl w:val="0"/>
          <w:numId w:val="2"/>
        </w:numPr>
        <w:tabs>
          <w:tab w:val="left" w:pos="917"/>
        </w:tabs>
        <w:spacing w:before="37"/>
        <w:ind w:hanging="361"/>
        <w:rPr>
          <w:b/>
          <w:sz w:val="24"/>
        </w:rPr>
      </w:pPr>
      <w:r>
        <w:rPr>
          <w:b/>
          <w:sz w:val="24"/>
        </w:rPr>
        <w:lastRenderedPageBreak/>
        <w:t>ARAŞTIRMA-GELİŞTİRME</w:t>
      </w:r>
    </w:p>
    <w:p w:rsidR="000C5AB2" w:rsidRDefault="000C5AB2">
      <w:pPr>
        <w:pStyle w:val="GvdeMetni"/>
        <w:rPr>
          <w:b/>
          <w:sz w:val="20"/>
        </w:rPr>
      </w:pPr>
    </w:p>
    <w:p w:rsidR="000C5AB2" w:rsidRDefault="000C5AB2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0"/>
        <w:gridCol w:w="3879"/>
      </w:tblGrid>
      <w:tr w:rsidR="000C5AB2">
        <w:trPr>
          <w:trHeight w:val="1173"/>
        </w:trPr>
        <w:tc>
          <w:tcPr>
            <w:tcW w:w="775" w:type="dxa"/>
            <w:shd w:val="clear" w:color="auto" w:fill="EC7C30"/>
          </w:tcPr>
          <w:p w:rsidR="000C5AB2" w:rsidRDefault="0097433A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:rsidR="000C5AB2" w:rsidRDefault="000C5AB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C5AB2" w:rsidRDefault="0097433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410" w:type="dxa"/>
            <w:shd w:val="clear" w:color="auto" w:fill="EC7C30"/>
          </w:tcPr>
          <w:p w:rsidR="000C5AB2" w:rsidRDefault="0097433A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</w:tcPr>
          <w:p w:rsidR="000C5AB2" w:rsidRDefault="0097433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410E39" w:rsidTr="004454D1">
        <w:trPr>
          <w:trHeight w:val="905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10E39" w:rsidP="00410E39">
            <w:pPr>
              <w:pStyle w:val="TableParagraph"/>
              <w:rPr>
                <w:b/>
              </w:rPr>
            </w:pPr>
          </w:p>
          <w:p w:rsidR="00410E39" w:rsidRDefault="00410E39" w:rsidP="00410E39">
            <w:pPr>
              <w:pStyle w:val="TableParagraph"/>
              <w:spacing w:before="5"/>
              <w:rPr>
                <w:b/>
                <w:sz w:val="28"/>
              </w:rPr>
            </w:pPr>
          </w:p>
          <w:p w:rsidR="00410E39" w:rsidRDefault="00410E39" w:rsidP="00410E3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0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10E39" w:rsidP="00410E39">
            <w:pPr>
              <w:pStyle w:val="TableParagraph"/>
              <w:spacing w:line="270" w:lineRule="atLeast"/>
              <w:ind w:left="102" w:right="419"/>
            </w:pPr>
            <w:r>
              <w:t xml:space="preserve">Hemşirelik öğrencileri ile araştırmalar planlanıp öğrencilerin sürece </w:t>
            </w:r>
            <w:proofErr w:type="gramStart"/>
            <w:r>
              <w:t>dahil</w:t>
            </w:r>
            <w:proofErr w:type="gramEnd"/>
            <w:r>
              <w:t xml:space="preserve"> edilmesi</w:t>
            </w: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E1082" w:rsidP="00410E39">
            <w:pPr>
              <w:pStyle w:val="TableParagraph"/>
              <w:spacing w:before="40"/>
              <w:ind w:left="107"/>
            </w:pPr>
            <w:r>
              <w:t xml:space="preserve">Gerçekleştirildi. 10 öğrenci kongreye katılım sağladı, 2 TORLAD projesi devam etmekte ve 1 TÜBİTAK başvurusu yapıldı. </w:t>
            </w:r>
          </w:p>
        </w:tc>
      </w:tr>
      <w:tr w:rsidR="00410E39">
        <w:trPr>
          <w:trHeight w:val="925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10E39" w:rsidP="00410E39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10E39" w:rsidP="00410E39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t>Enfeksiyonlardan korunmaya yönelik öğrenciler ile projeler yapılması</w:t>
            </w: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E1082" w:rsidP="00410E39">
            <w:pPr>
              <w:pStyle w:val="TableParagraph"/>
              <w:spacing w:line="310" w:lineRule="atLeast"/>
              <w:ind w:left="107" w:right="334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sürecine ve afetlerden korunmaya yönelik 2 adet proje yapılmıştır. </w:t>
            </w:r>
          </w:p>
        </w:tc>
      </w:tr>
    </w:tbl>
    <w:p w:rsidR="000C5AB2" w:rsidRDefault="000C5AB2">
      <w:pPr>
        <w:pStyle w:val="GvdeMetni"/>
        <w:rPr>
          <w:b/>
          <w:sz w:val="20"/>
        </w:rPr>
      </w:pPr>
    </w:p>
    <w:p w:rsidR="000C5AB2" w:rsidRDefault="000C5AB2">
      <w:pPr>
        <w:pStyle w:val="GvdeMetni"/>
        <w:spacing w:before="11"/>
        <w:rPr>
          <w:b/>
          <w:sz w:val="23"/>
        </w:rPr>
      </w:pPr>
    </w:p>
    <w:p w:rsidR="000C5AB2" w:rsidRDefault="0097433A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KATKI</w:t>
      </w:r>
    </w:p>
    <w:p w:rsidR="000C5AB2" w:rsidRDefault="000C5AB2">
      <w:pPr>
        <w:pStyle w:val="GvdeMetni"/>
        <w:rPr>
          <w:b/>
          <w:sz w:val="20"/>
        </w:rPr>
      </w:pPr>
    </w:p>
    <w:p w:rsidR="000C5AB2" w:rsidRDefault="000C5AB2">
      <w:pPr>
        <w:pStyle w:val="GvdeMetni"/>
        <w:spacing w:before="12"/>
        <w:rPr>
          <w:b/>
          <w:sz w:val="16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0"/>
        <w:gridCol w:w="3879"/>
      </w:tblGrid>
      <w:tr w:rsidR="000C5AB2">
        <w:trPr>
          <w:trHeight w:val="1173"/>
        </w:trPr>
        <w:tc>
          <w:tcPr>
            <w:tcW w:w="775" w:type="dxa"/>
            <w:shd w:val="clear" w:color="auto" w:fill="EC7C30"/>
          </w:tcPr>
          <w:p w:rsidR="000C5AB2" w:rsidRDefault="0097433A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:rsidR="000C5AB2" w:rsidRDefault="000C5AB2">
            <w:pPr>
              <w:pStyle w:val="TableParagraph"/>
              <w:rPr>
                <w:b/>
                <w:sz w:val="24"/>
              </w:rPr>
            </w:pPr>
          </w:p>
          <w:p w:rsidR="000C5AB2" w:rsidRDefault="0097433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410" w:type="dxa"/>
            <w:shd w:val="clear" w:color="auto" w:fill="EC7C30"/>
          </w:tcPr>
          <w:p w:rsidR="000C5AB2" w:rsidRDefault="0097433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</w:tcPr>
          <w:p w:rsidR="000C5AB2" w:rsidRDefault="0097433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410E39">
        <w:trPr>
          <w:trHeight w:val="806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10E39" w:rsidP="00410E3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10E39" w:rsidRDefault="00410E39" w:rsidP="00410E3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0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10E39" w:rsidP="00410E39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t>Halk Sağlığı başkanlığının çalışanlarından danışma kuruluna çağırılması</w:t>
            </w: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E1082" w:rsidP="00410E39">
            <w:pPr>
              <w:pStyle w:val="TableParagraph"/>
              <w:spacing w:line="276" w:lineRule="auto"/>
              <w:ind w:left="107" w:right="191"/>
            </w:pPr>
            <w:r>
              <w:t xml:space="preserve">Fakülte danışma kuruluna çağırılmıştır. </w:t>
            </w:r>
          </w:p>
        </w:tc>
      </w:tr>
      <w:tr w:rsidR="00410E39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10E39" w:rsidP="00410E39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Pr="00EE1F83" w:rsidRDefault="00410E39" w:rsidP="00410E39">
            <w:pPr>
              <w:pStyle w:val="TableParagraph"/>
            </w:pPr>
            <w:r w:rsidRPr="00EE1F83">
              <w:t>Gebe eğitimlerinin düzenlenmesi</w:t>
            </w: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410E39" w:rsidRDefault="004E1082" w:rsidP="00410E3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Akdeniz Belediyesi i</w:t>
            </w:r>
            <w:r>
              <w:rPr>
                <w:rFonts w:ascii="Times New Roman"/>
              </w:rPr>
              <w:t>ş</w:t>
            </w:r>
            <w:r>
              <w:rPr>
                <w:rFonts w:ascii="Times New Roman"/>
              </w:rPr>
              <w:t xml:space="preserve"> birli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inde Gebelere y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nelik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itim d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zenlenmi</w:t>
            </w:r>
            <w:r>
              <w:rPr>
                <w:rFonts w:ascii="Times New Roman"/>
              </w:rPr>
              <w:t>ş</w:t>
            </w:r>
            <w:r>
              <w:rPr>
                <w:rFonts w:ascii="Times New Roman"/>
              </w:rPr>
              <w:t xml:space="preserve">tir. </w:t>
            </w:r>
          </w:p>
        </w:tc>
      </w:tr>
      <w:tr w:rsidR="00410E39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Pr="00EE1F83" w:rsidRDefault="00410E39" w:rsidP="00410E39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EE1F83">
              <w:rPr>
                <w:rFonts w:ascii="Times New Roman"/>
                <w:b/>
              </w:rPr>
              <w:t>3</w:t>
            </w: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10E39" w:rsidP="00410E39">
            <w:pPr>
              <w:pStyle w:val="TableParagraph"/>
              <w:rPr>
                <w:rFonts w:ascii="Times New Roman"/>
              </w:rPr>
            </w:pPr>
            <w:r w:rsidRPr="00EE1F83">
              <w:t>Evde bakım ihtiyacı olan hastalara halk sağlığı stajı kapsamında ulaşılarak eğitimler planlanması</w:t>
            </w: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10E39" w:rsidRDefault="004E1082" w:rsidP="00410E3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Kadromuza halk sa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ığı</w:t>
            </w:r>
            <w:r>
              <w:rPr>
                <w:rFonts w:ascii="Times New Roman"/>
              </w:rPr>
              <w:t xml:space="preserve"> hem</w:t>
            </w:r>
            <w:r>
              <w:rPr>
                <w:rFonts w:ascii="Times New Roman"/>
              </w:rPr>
              <w:t>ş</w:t>
            </w:r>
            <w:r>
              <w:rPr>
                <w:rFonts w:ascii="Times New Roman"/>
              </w:rPr>
              <w:t>ireli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i alan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nda uzman </w:t>
            </w:r>
            <w:r>
              <w:rPr>
                <w:rFonts w:ascii="Times New Roman"/>
              </w:rPr>
              <w:t>öğ</w:t>
            </w:r>
            <w:r>
              <w:rPr>
                <w:rFonts w:ascii="Times New Roman"/>
              </w:rPr>
              <w:t xml:space="preserve">retim 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yesi al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nm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 xml:space="preserve"> ve stajlar planlanm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>t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r. </w:t>
            </w:r>
          </w:p>
        </w:tc>
      </w:tr>
    </w:tbl>
    <w:p w:rsidR="000C5AB2" w:rsidRDefault="000C5AB2">
      <w:pPr>
        <w:rPr>
          <w:rFonts w:ascii="Times New Roman"/>
        </w:rPr>
        <w:sectPr w:rsidR="000C5AB2">
          <w:pgSz w:w="11910" w:h="16840"/>
          <w:pgMar w:top="1360" w:right="1300" w:bottom="280" w:left="1220" w:header="708" w:footer="708" w:gutter="0"/>
          <w:cols w:space="708"/>
        </w:sectPr>
      </w:pPr>
    </w:p>
    <w:p w:rsidR="000C5AB2" w:rsidRDefault="000C5AB2">
      <w:pPr>
        <w:pStyle w:val="GvdeMetni"/>
        <w:spacing w:before="6" w:after="1"/>
        <w:rPr>
          <w:b/>
          <w:sz w:val="27"/>
        </w:rPr>
      </w:pPr>
    </w:p>
    <w:p w:rsidR="000C5AB2" w:rsidRDefault="004D2230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>
                <wp:extent cx="5742305" cy="38100"/>
                <wp:effectExtent l="444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61AD117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:rsidR="000C5AB2" w:rsidRDefault="000C5AB2">
      <w:pPr>
        <w:pStyle w:val="GvdeMetni"/>
        <w:spacing w:before="11"/>
        <w:rPr>
          <w:b/>
          <w:sz w:val="8"/>
        </w:rPr>
      </w:pPr>
    </w:p>
    <w:p w:rsidR="000C5AB2" w:rsidRDefault="00A34F08">
      <w:pPr>
        <w:spacing w:before="51"/>
        <w:ind w:left="1012"/>
        <w:rPr>
          <w:b/>
          <w:sz w:val="24"/>
        </w:rPr>
      </w:pPr>
      <w:r>
        <w:rPr>
          <w:b/>
          <w:sz w:val="24"/>
        </w:rPr>
        <w:t xml:space="preserve">2022 </w:t>
      </w:r>
      <w:r w:rsidR="0097433A">
        <w:rPr>
          <w:b/>
          <w:sz w:val="24"/>
        </w:rPr>
        <w:t>YILI DANIŞMA KURULU KARARLARININ GENEL DEĞERLENDİRİLMESİ</w:t>
      </w:r>
    </w:p>
    <w:p w:rsidR="000C5AB2" w:rsidRDefault="004D2230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1D9ECE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" fillcolor="#5b9bd4" stroked="f">
                <w10:wrap type="topAndBottom" anchorx="page"/>
              </v:rect>
            </w:pict>
          </mc:Fallback>
        </mc:AlternateContent>
      </w:r>
    </w:p>
    <w:p w:rsidR="000C5AB2" w:rsidRDefault="000C5AB2">
      <w:pPr>
        <w:pStyle w:val="GvdeMetni"/>
        <w:spacing w:before="7"/>
        <w:rPr>
          <w:b/>
          <w:sz w:val="11"/>
        </w:rPr>
      </w:pPr>
    </w:p>
    <w:p w:rsidR="000C5AB2" w:rsidRDefault="000C5AB2">
      <w:pPr>
        <w:pStyle w:val="GvdeMetni"/>
        <w:spacing w:before="6" w:after="1"/>
        <w:rPr>
          <w:sz w:val="27"/>
        </w:rPr>
      </w:pPr>
    </w:p>
    <w:p w:rsidR="006A61C5" w:rsidRPr="00D01AAB" w:rsidRDefault="00DF6061" w:rsidP="00D01AAB">
      <w:pPr>
        <w:pStyle w:val="GvdeMetni"/>
        <w:spacing w:before="6" w:after="1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2022</w:t>
      </w:r>
      <w:r w:rsidR="004E1082">
        <w:rPr>
          <w:sz w:val="22"/>
          <w:szCs w:val="22"/>
        </w:rPr>
        <w:t xml:space="preserve"> yılında Eğitim-Öğretim, Araştırma-Geliştirme ve Toplumsal Katkı </w:t>
      </w:r>
      <w:proofErr w:type="spellStart"/>
      <w:r w:rsidR="00D01AAB" w:rsidRPr="00D01AAB">
        <w:rPr>
          <w:sz w:val="22"/>
          <w:szCs w:val="22"/>
        </w:rPr>
        <w:t>alan</w:t>
      </w:r>
      <w:r w:rsidR="004E1082">
        <w:rPr>
          <w:sz w:val="22"/>
          <w:szCs w:val="22"/>
        </w:rPr>
        <w:t>ların</w:t>
      </w:r>
      <w:r w:rsidR="00D01AAB" w:rsidRPr="00D01AAB">
        <w:rPr>
          <w:sz w:val="22"/>
          <w:szCs w:val="22"/>
        </w:rPr>
        <w:t>nda</w:t>
      </w:r>
      <w:proofErr w:type="spellEnd"/>
      <w:r w:rsidR="00D01AAB" w:rsidRPr="00D01AAB">
        <w:rPr>
          <w:sz w:val="22"/>
          <w:szCs w:val="22"/>
        </w:rPr>
        <w:t xml:space="preserve"> alınan Danışma Kurulu Kararları ile ilgili</w:t>
      </w:r>
      <w:r w:rsidR="00D01AAB">
        <w:rPr>
          <w:sz w:val="22"/>
          <w:szCs w:val="22"/>
        </w:rPr>
        <w:t xml:space="preserve"> </w:t>
      </w:r>
      <w:r w:rsidR="00D01AAB" w:rsidRPr="00D01AAB">
        <w:rPr>
          <w:sz w:val="22"/>
          <w:szCs w:val="22"/>
        </w:rPr>
        <w:t xml:space="preserve">çalışmalar gerçekleştirilmiş </w:t>
      </w:r>
      <w:r w:rsidR="00D01AAB">
        <w:rPr>
          <w:sz w:val="22"/>
          <w:szCs w:val="22"/>
        </w:rPr>
        <w:t>ana derslerin uygulamaları</w:t>
      </w:r>
      <w:r w:rsidR="00D01AAB" w:rsidRPr="00D01AAB">
        <w:rPr>
          <w:sz w:val="22"/>
          <w:szCs w:val="22"/>
        </w:rPr>
        <w:t xml:space="preserve"> ile ilgili çalışmalar tamamlanmış, </w:t>
      </w:r>
      <w:r w:rsidR="005B562E">
        <w:rPr>
          <w:sz w:val="22"/>
          <w:szCs w:val="22"/>
        </w:rPr>
        <w:t>özellikle araştırma-geliştirme alanında alınan kararlar</w:t>
      </w:r>
      <w:r w:rsidR="006D4BDE">
        <w:rPr>
          <w:sz w:val="22"/>
          <w:szCs w:val="22"/>
        </w:rPr>
        <w:t>ın tümü</w:t>
      </w:r>
      <w:r w:rsidR="005B562E">
        <w:rPr>
          <w:sz w:val="22"/>
          <w:szCs w:val="22"/>
        </w:rPr>
        <w:t xml:space="preserve"> aktif şekilde uygulamaya konulmuştur. </w:t>
      </w:r>
      <w:r w:rsidR="00D01AAB">
        <w:rPr>
          <w:sz w:val="22"/>
          <w:szCs w:val="22"/>
        </w:rPr>
        <w:t xml:space="preserve"> </w:t>
      </w:r>
    </w:p>
    <w:p w:rsidR="006A61C5" w:rsidRPr="00D01AAB" w:rsidRDefault="006A61C5" w:rsidP="00D01AAB">
      <w:pPr>
        <w:pStyle w:val="GvdeMetni"/>
        <w:spacing w:before="6" w:after="1" w:line="360" w:lineRule="auto"/>
        <w:jc w:val="both"/>
        <w:rPr>
          <w:sz w:val="22"/>
          <w:szCs w:val="22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F971BA" w:rsidRDefault="00F971BA">
      <w:pPr>
        <w:pStyle w:val="GvdeMetni"/>
        <w:spacing w:before="6" w:after="1"/>
        <w:rPr>
          <w:sz w:val="27"/>
        </w:rPr>
      </w:pPr>
    </w:p>
    <w:p w:rsidR="00F971BA" w:rsidRDefault="00F971BA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8A6309" w:rsidRDefault="008A6309">
      <w:pPr>
        <w:pStyle w:val="GvdeMetni"/>
        <w:spacing w:before="6" w:after="1"/>
        <w:rPr>
          <w:sz w:val="27"/>
        </w:rPr>
      </w:pPr>
    </w:p>
    <w:p w:rsidR="006A61C5" w:rsidRDefault="006A61C5">
      <w:pPr>
        <w:pStyle w:val="GvdeMetni"/>
        <w:spacing w:before="6" w:after="1"/>
        <w:rPr>
          <w:sz w:val="27"/>
        </w:rPr>
      </w:pPr>
    </w:p>
    <w:p w:rsidR="000C5AB2" w:rsidRDefault="004D2230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>
                <wp:extent cx="5742305" cy="38100"/>
                <wp:effectExtent l="444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8F6FE4B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:rsidR="000C5AB2" w:rsidRDefault="000C5AB2">
      <w:pPr>
        <w:pStyle w:val="GvdeMetni"/>
        <w:spacing w:before="11"/>
        <w:rPr>
          <w:sz w:val="8"/>
        </w:rPr>
      </w:pPr>
    </w:p>
    <w:p w:rsidR="000C5AB2" w:rsidRDefault="00410E39">
      <w:pPr>
        <w:pStyle w:val="Balk2"/>
        <w:ind w:left="1344" w:right="1477" w:firstLine="0"/>
        <w:jc w:val="center"/>
      </w:pPr>
      <w:r>
        <w:t>2023</w:t>
      </w:r>
      <w:r w:rsidR="0097433A">
        <w:t xml:space="preserve"> YILI DANIŞMA KURULU ÖNERİ ve EYLEM/FAALİYET PLANI</w:t>
      </w:r>
    </w:p>
    <w:p w:rsidR="000C5AB2" w:rsidRDefault="004D2230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B06161F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" fillcolor="#5b9bd4" stroked="f">
                <w10:wrap type="topAndBottom" anchorx="page"/>
              </v:rect>
            </w:pict>
          </mc:Fallback>
        </mc:AlternateContent>
      </w:r>
    </w:p>
    <w:p w:rsidR="000C5AB2" w:rsidRDefault="000C5AB2">
      <w:pPr>
        <w:pStyle w:val="GvdeMetni"/>
        <w:spacing w:before="7"/>
        <w:rPr>
          <w:b/>
          <w:sz w:val="11"/>
        </w:rPr>
      </w:pPr>
    </w:p>
    <w:p w:rsidR="000C5AB2" w:rsidRDefault="000C5AB2">
      <w:pPr>
        <w:pStyle w:val="GvdeMetni"/>
      </w:pPr>
    </w:p>
    <w:p w:rsidR="000C5AB2" w:rsidRDefault="000C5AB2">
      <w:pPr>
        <w:pStyle w:val="GvdeMetni"/>
      </w:pPr>
    </w:p>
    <w:p w:rsidR="000C5AB2" w:rsidRDefault="0097433A">
      <w:pPr>
        <w:pStyle w:val="Balk2"/>
        <w:numPr>
          <w:ilvl w:val="0"/>
          <w:numId w:val="1"/>
        </w:numPr>
        <w:tabs>
          <w:tab w:val="left" w:pos="917"/>
        </w:tabs>
        <w:spacing w:before="160"/>
        <w:ind w:hanging="361"/>
      </w:pPr>
      <w:r>
        <w:t>EĞİTİM-ÖĞRETİM</w:t>
      </w:r>
    </w:p>
    <w:p w:rsidR="000C5AB2" w:rsidRDefault="000C5AB2">
      <w:pPr>
        <w:pStyle w:val="GvdeMetni"/>
        <w:rPr>
          <w:b/>
          <w:sz w:val="20"/>
        </w:rPr>
      </w:pPr>
    </w:p>
    <w:p w:rsidR="000C5AB2" w:rsidRDefault="000C5AB2">
      <w:pPr>
        <w:pStyle w:val="GvdeMetni"/>
        <w:rPr>
          <w:b/>
          <w:sz w:val="18"/>
        </w:rPr>
      </w:pPr>
    </w:p>
    <w:tbl>
      <w:tblPr>
        <w:tblStyle w:val="TableNormal"/>
        <w:tblW w:w="9578" w:type="dxa"/>
        <w:tblInd w:w="203" w:type="dxa"/>
        <w:tblLayout w:type="fixed"/>
        <w:tblLook w:val="01E0" w:firstRow="1" w:lastRow="1" w:firstColumn="1" w:lastColumn="1" w:noHBand="0" w:noVBand="0"/>
      </w:tblPr>
      <w:tblGrid>
        <w:gridCol w:w="998"/>
        <w:gridCol w:w="6105"/>
        <w:gridCol w:w="2475"/>
      </w:tblGrid>
      <w:tr w:rsidR="000C5AB2" w:rsidTr="004C6026">
        <w:trPr>
          <w:trHeight w:val="643"/>
        </w:trPr>
        <w:tc>
          <w:tcPr>
            <w:tcW w:w="998" w:type="dxa"/>
            <w:tcBorders>
              <w:top w:val="double" w:sz="1" w:space="0" w:color="EC7C30"/>
              <w:bottom w:val="single" w:sz="4" w:space="0" w:color="EC7C30"/>
            </w:tcBorders>
          </w:tcPr>
          <w:p w:rsidR="000C5AB2" w:rsidRDefault="0097433A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6105" w:type="dxa"/>
            <w:tcBorders>
              <w:top w:val="double" w:sz="1" w:space="0" w:color="EC7C30"/>
              <w:bottom w:val="single" w:sz="4" w:space="0" w:color="EC7C30"/>
              <w:right w:val="single" w:sz="4" w:space="0" w:color="auto"/>
            </w:tcBorders>
          </w:tcPr>
          <w:p w:rsidR="000C5AB2" w:rsidRDefault="0097433A">
            <w:pPr>
              <w:pStyle w:val="TableParagraph"/>
              <w:spacing w:line="292" w:lineRule="exact"/>
              <w:ind w:left="2148" w:right="20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475" w:type="dxa"/>
            <w:tcBorders>
              <w:top w:val="double" w:sz="1" w:space="0" w:color="EC7C30"/>
              <w:left w:val="single" w:sz="4" w:space="0" w:color="auto"/>
              <w:bottom w:val="single" w:sz="4" w:space="0" w:color="EC7C30"/>
            </w:tcBorders>
          </w:tcPr>
          <w:p w:rsidR="000C5AB2" w:rsidRDefault="0097433A">
            <w:pPr>
              <w:pStyle w:val="TableParagraph"/>
              <w:spacing w:before="2"/>
              <w:ind w:left="1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0C5AB2" w:rsidTr="004C6026">
        <w:trPr>
          <w:trHeight w:val="646"/>
        </w:trPr>
        <w:tc>
          <w:tcPr>
            <w:tcW w:w="998" w:type="dxa"/>
            <w:tcBorders>
              <w:top w:val="single" w:sz="4" w:space="0" w:color="EC7C30"/>
              <w:right w:val="single" w:sz="4" w:space="0" w:color="EC7C30"/>
            </w:tcBorders>
          </w:tcPr>
          <w:p w:rsidR="000C5AB2" w:rsidRPr="00B0763F" w:rsidRDefault="0097433A" w:rsidP="00B0763F">
            <w:pPr>
              <w:pStyle w:val="TableParagraph"/>
              <w:spacing w:before="1"/>
              <w:ind w:left="1"/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</w:pPr>
            <w:r w:rsidRPr="00B0763F"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EC7C30"/>
              <w:left w:val="single" w:sz="4" w:space="0" w:color="EC7C30"/>
              <w:right w:val="single" w:sz="4" w:space="0" w:color="auto"/>
            </w:tcBorders>
            <w:shd w:val="clear" w:color="auto" w:fill="FAE3D4"/>
          </w:tcPr>
          <w:p w:rsidR="000C5AB2" w:rsidRPr="00E71BEE" w:rsidRDefault="004C6026" w:rsidP="00797216">
            <w:pPr>
              <w:pStyle w:val="TableParagraph"/>
              <w:spacing w:before="1" w:line="290" w:lineRule="atLeast"/>
              <w:ind w:left="102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E71BEE">
              <w:rPr>
                <w:rFonts w:ascii="Times New Roman" w:hAnsi="Times New Roman" w:cs="Times New Roman"/>
                <w:sz w:val="24"/>
                <w:szCs w:val="24"/>
              </w:rPr>
              <w:t>Okulun açıldığı ilk hafta, kurumlar</w:t>
            </w:r>
            <w:r w:rsidR="00E71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BEE">
              <w:rPr>
                <w:rFonts w:ascii="Times New Roman" w:hAnsi="Times New Roman" w:cs="Times New Roman"/>
                <w:sz w:val="24"/>
                <w:szCs w:val="24"/>
              </w:rPr>
              <w:t xml:space="preserve">arası rotasyonda yaşanan sorunları önlemek adına tüm öğrencilere İş sağlığı güvenliği eğitimi ve uyum eğitiminin toplu bir şekilde verilmesi </w:t>
            </w:r>
          </w:p>
          <w:p w:rsidR="004C6026" w:rsidRPr="00E71BEE" w:rsidRDefault="004C6026" w:rsidP="00797216">
            <w:pPr>
              <w:pStyle w:val="TableParagraph"/>
              <w:spacing w:before="1" w:line="290" w:lineRule="atLeast"/>
              <w:ind w:left="102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EC7C30"/>
              <w:left w:val="single" w:sz="4" w:space="0" w:color="auto"/>
            </w:tcBorders>
            <w:shd w:val="clear" w:color="auto" w:fill="FAE3D4"/>
          </w:tcPr>
          <w:p w:rsidR="000C5AB2" w:rsidRPr="00E71BEE" w:rsidRDefault="00DF6061">
            <w:pPr>
              <w:pStyle w:val="TableParagraph"/>
              <w:ind w:left="162" w:righ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E71BEE">
              <w:rPr>
                <w:rFonts w:ascii="Times New Roman" w:hAnsi="Times New Roman" w:cs="Times New Roman"/>
                <w:sz w:val="24"/>
                <w:szCs w:val="24"/>
              </w:rPr>
              <w:t>Bölüm Öğretim Elemanları</w:t>
            </w:r>
          </w:p>
        </w:tc>
      </w:tr>
      <w:tr w:rsidR="00B0763F" w:rsidTr="004C6026">
        <w:trPr>
          <w:trHeight w:val="967"/>
        </w:trPr>
        <w:tc>
          <w:tcPr>
            <w:tcW w:w="998" w:type="dxa"/>
            <w:tcBorders>
              <w:right w:val="single" w:sz="4" w:space="0" w:color="EC7C30"/>
            </w:tcBorders>
          </w:tcPr>
          <w:p w:rsidR="00B0763F" w:rsidRPr="00B0763F" w:rsidRDefault="00B0763F" w:rsidP="00B0763F">
            <w:pPr>
              <w:pStyle w:val="TableParagraph"/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</w:pPr>
            <w:r w:rsidRPr="00B0763F"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  <w:t xml:space="preserve">2 </w:t>
            </w:r>
          </w:p>
        </w:tc>
        <w:tc>
          <w:tcPr>
            <w:tcW w:w="6105" w:type="dxa"/>
            <w:tcBorders>
              <w:left w:val="single" w:sz="4" w:space="0" w:color="EC7C30"/>
              <w:right w:val="single" w:sz="4" w:space="0" w:color="auto"/>
            </w:tcBorders>
          </w:tcPr>
          <w:p w:rsidR="00B0763F" w:rsidRPr="00E71BEE" w:rsidRDefault="004C6026" w:rsidP="004C6026">
            <w:pPr>
              <w:pStyle w:val="TableParagraph"/>
              <w:ind w:left="102" w:right="975"/>
              <w:rPr>
                <w:rFonts w:ascii="Times New Roman" w:hAnsi="Times New Roman" w:cs="Times New Roman"/>
                <w:sz w:val="24"/>
                <w:szCs w:val="24"/>
              </w:rPr>
            </w:pPr>
            <w:r w:rsidRPr="00E71BEE">
              <w:rPr>
                <w:rFonts w:ascii="Times New Roman" w:hAnsi="Times New Roman" w:cs="Times New Roman"/>
                <w:sz w:val="24"/>
                <w:szCs w:val="24"/>
              </w:rPr>
              <w:t>İş sağlığı güvenliği eğitimi ve uyum eğitimine öğrenci katılımının eksiksiz olmasını sağlamak amacıyla eğitimlerin önemi ve gerekli</w:t>
            </w:r>
            <w:r w:rsidR="00DF6061">
              <w:rPr>
                <w:rFonts w:ascii="Times New Roman" w:hAnsi="Times New Roman" w:cs="Times New Roman"/>
                <w:sz w:val="24"/>
                <w:szCs w:val="24"/>
              </w:rPr>
              <w:t>liği detaylı şekilde açıklanması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B0763F" w:rsidRPr="00E71BEE" w:rsidRDefault="004C6026" w:rsidP="004C6026">
            <w:pPr>
              <w:pStyle w:val="TableParagraph"/>
              <w:ind w:left="102" w:right="975"/>
              <w:rPr>
                <w:rFonts w:ascii="Times New Roman" w:hAnsi="Times New Roman" w:cs="Times New Roman"/>
                <w:sz w:val="24"/>
                <w:szCs w:val="24"/>
              </w:rPr>
            </w:pPr>
            <w:r w:rsidRPr="00E71BEE">
              <w:rPr>
                <w:rFonts w:ascii="Times New Roman" w:hAnsi="Times New Roman" w:cs="Times New Roman"/>
                <w:sz w:val="24"/>
                <w:szCs w:val="24"/>
              </w:rPr>
              <w:t xml:space="preserve"> Bölüm Öğretim Elemanları </w:t>
            </w:r>
          </w:p>
        </w:tc>
      </w:tr>
      <w:tr w:rsidR="00B0763F" w:rsidTr="004C6026">
        <w:trPr>
          <w:trHeight w:val="592"/>
        </w:trPr>
        <w:tc>
          <w:tcPr>
            <w:tcW w:w="998" w:type="dxa"/>
            <w:tcBorders>
              <w:right w:val="single" w:sz="4" w:space="0" w:color="EC7C30"/>
            </w:tcBorders>
          </w:tcPr>
          <w:p w:rsidR="00B0763F" w:rsidRPr="00B0763F" w:rsidRDefault="00B0763F" w:rsidP="00B0763F">
            <w:pPr>
              <w:pStyle w:val="TableParagraph"/>
              <w:spacing w:before="3"/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</w:pPr>
            <w:r w:rsidRPr="00B0763F"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left w:val="single" w:sz="4" w:space="0" w:color="EC7C30"/>
              <w:right w:val="single" w:sz="4" w:space="0" w:color="auto"/>
            </w:tcBorders>
            <w:shd w:val="clear" w:color="auto" w:fill="FAE3D4"/>
          </w:tcPr>
          <w:p w:rsidR="00B0763F" w:rsidRPr="00E71BEE" w:rsidRDefault="00E71BEE" w:rsidP="00E71B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BEE">
              <w:rPr>
                <w:rFonts w:ascii="Times New Roman" w:hAnsi="Times New Roman" w:cs="Times New Roman"/>
                <w:sz w:val="24"/>
                <w:szCs w:val="24"/>
              </w:rPr>
              <w:t>Intorn</w:t>
            </w:r>
            <w:proofErr w:type="spellEnd"/>
            <w:r w:rsidRPr="00E71BEE">
              <w:rPr>
                <w:rFonts w:ascii="Times New Roman" w:hAnsi="Times New Roman" w:cs="Times New Roman"/>
                <w:sz w:val="24"/>
                <w:szCs w:val="24"/>
              </w:rPr>
              <w:t xml:space="preserve"> öğrencilerin </w:t>
            </w:r>
            <w:proofErr w:type="gramStart"/>
            <w:r w:rsidRPr="00E71BEE">
              <w:rPr>
                <w:rFonts w:ascii="Times New Roman" w:hAnsi="Times New Roman" w:cs="Times New Roman"/>
                <w:sz w:val="24"/>
                <w:szCs w:val="24"/>
              </w:rPr>
              <w:t>motivasyonunu</w:t>
            </w:r>
            <w:proofErr w:type="gramEnd"/>
            <w:r w:rsidRPr="00E71BEE">
              <w:rPr>
                <w:rFonts w:ascii="Times New Roman" w:hAnsi="Times New Roman" w:cs="Times New Roman"/>
                <w:sz w:val="24"/>
                <w:szCs w:val="24"/>
              </w:rPr>
              <w:t xml:space="preserve"> arttırmak amacıyla ödül/teşvik (ayın öğrencisi seçme gibi) sisteminin oluşturulması 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AE3D4"/>
          </w:tcPr>
          <w:p w:rsidR="00B0763F" w:rsidRPr="00E71BEE" w:rsidRDefault="00E71B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EE">
              <w:rPr>
                <w:rFonts w:ascii="Times New Roman" w:hAnsi="Times New Roman" w:cs="Times New Roman"/>
                <w:sz w:val="24"/>
                <w:szCs w:val="24"/>
              </w:rPr>
              <w:t xml:space="preserve"> Bölüm Öğretim Elemanları</w:t>
            </w:r>
          </w:p>
        </w:tc>
      </w:tr>
      <w:tr w:rsidR="00B0763F" w:rsidTr="004C6026">
        <w:trPr>
          <w:trHeight w:val="321"/>
        </w:trPr>
        <w:tc>
          <w:tcPr>
            <w:tcW w:w="998" w:type="dxa"/>
            <w:tcBorders>
              <w:right w:val="single" w:sz="4" w:space="0" w:color="EC7C30"/>
            </w:tcBorders>
          </w:tcPr>
          <w:p w:rsidR="00B0763F" w:rsidRPr="00B0763F" w:rsidRDefault="00B0763F" w:rsidP="00B0763F">
            <w:pPr>
              <w:pStyle w:val="TableParagraph"/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</w:pPr>
            <w:r w:rsidRPr="00B0763F"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left w:val="single" w:sz="4" w:space="0" w:color="EC7C30"/>
              <w:right w:val="single" w:sz="4" w:space="0" w:color="auto"/>
            </w:tcBorders>
          </w:tcPr>
          <w:p w:rsidR="00EB7B0B" w:rsidRDefault="00DF6061" w:rsidP="00E71BEE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Öğrencilerin stajlarda kılık kıyafet kurallarına uyum sağlama noktasında uyarılması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B0763F" w:rsidRDefault="00DF6061" w:rsidP="00B0763F">
            <w:pPr>
              <w:pStyle w:val="TableParagraph"/>
              <w:ind w:left="102" w:right="975"/>
              <w:rPr>
                <w:sz w:val="24"/>
              </w:rPr>
            </w:pPr>
            <w:r w:rsidRPr="00E71BEE">
              <w:rPr>
                <w:rFonts w:ascii="Times New Roman" w:hAnsi="Times New Roman" w:cs="Times New Roman"/>
                <w:sz w:val="24"/>
                <w:szCs w:val="24"/>
              </w:rPr>
              <w:t>Bölüm Öğretim Elemanları</w:t>
            </w:r>
          </w:p>
        </w:tc>
      </w:tr>
      <w:tr w:rsidR="00EB7B0B" w:rsidTr="004C6026">
        <w:trPr>
          <w:trHeight w:val="321"/>
        </w:trPr>
        <w:tc>
          <w:tcPr>
            <w:tcW w:w="998" w:type="dxa"/>
            <w:tcBorders>
              <w:right w:val="single" w:sz="4" w:space="0" w:color="EC7C30"/>
            </w:tcBorders>
          </w:tcPr>
          <w:p w:rsidR="00EB7B0B" w:rsidRPr="00B0763F" w:rsidRDefault="00EB7B0B" w:rsidP="00EB7B0B">
            <w:pPr>
              <w:pStyle w:val="TableParagraph"/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left w:val="single" w:sz="4" w:space="0" w:color="EC7C30"/>
              <w:right w:val="single" w:sz="4" w:space="0" w:color="auto"/>
            </w:tcBorders>
            <w:shd w:val="clear" w:color="auto" w:fill="FDE9D9" w:themeFill="accent6" w:themeFillTint="33"/>
          </w:tcPr>
          <w:p w:rsidR="00EB7B0B" w:rsidRDefault="00EB7B0B" w:rsidP="00EB7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EB7B0B" w:rsidRDefault="00EB7B0B" w:rsidP="00EB7B0B">
            <w:pPr>
              <w:pStyle w:val="TableParagraph"/>
              <w:rPr>
                <w:rFonts w:ascii="Times New Roman"/>
              </w:rPr>
            </w:pPr>
          </w:p>
        </w:tc>
      </w:tr>
    </w:tbl>
    <w:p w:rsidR="000C5AB2" w:rsidRDefault="0097433A">
      <w:pPr>
        <w:pStyle w:val="ListeParagraf"/>
        <w:numPr>
          <w:ilvl w:val="0"/>
          <w:numId w:val="1"/>
        </w:numPr>
        <w:tabs>
          <w:tab w:val="left" w:pos="917"/>
        </w:tabs>
        <w:spacing w:before="207"/>
        <w:ind w:hanging="361"/>
        <w:rPr>
          <w:b/>
          <w:sz w:val="24"/>
        </w:rPr>
      </w:pPr>
      <w:r>
        <w:rPr>
          <w:b/>
          <w:sz w:val="24"/>
        </w:rPr>
        <w:t>AR-GE</w:t>
      </w:r>
    </w:p>
    <w:p w:rsidR="000C5AB2" w:rsidRDefault="000C5AB2">
      <w:pPr>
        <w:pStyle w:val="GvdeMetni"/>
        <w:rPr>
          <w:b/>
          <w:sz w:val="20"/>
        </w:rPr>
      </w:pPr>
    </w:p>
    <w:p w:rsidR="000C5AB2" w:rsidRDefault="000C5AB2">
      <w:pPr>
        <w:pStyle w:val="GvdeMetni"/>
        <w:spacing w:before="12"/>
        <w:rPr>
          <w:b/>
          <w:sz w:val="17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60"/>
        <w:gridCol w:w="6"/>
        <w:gridCol w:w="2315"/>
      </w:tblGrid>
      <w:tr w:rsidR="000C5AB2" w:rsidTr="00D368DD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:rsidR="000C5AB2" w:rsidRDefault="0097433A">
            <w:pPr>
              <w:pStyle w:val="TableParagraph"/>
              <w:spacing w:before="4"/>
              <w:ind w:left="56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w w:val="95"/>
                <w:sz w:val="24"/>
              </w:rPr>
              <w:t>F/E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  <w:p w:rsidR="000C5AB2" w:rsidRDefault="0097433A">
            <w:pPr>
              <w:pStyle w:val="TableParagraph"/>
              <w:spacing w:before="17" w:line="270" w:lineRule="exact"/>
              <w:ind w:left="61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pacing w:val="-3"/>
                <w:sz w:val="24"/>
              </w:rPr>
              <w:t>No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  <w:tc>
          <w:tcPr>
            <w:tcW w:w="5766" w:type="dxa"/>
            <w:gridSpan w:val="2"/>
            <w:tcBorders>
              <w:top w:val="double" w:sz="1" w:space="0" w:color="EC7C30"/>
              <w:bottom w:val="single" w:sz="4" w:space="0" w:color="EC7C30"/>
              <w:right w:val="single" w:sz="4" w:space="0" w:color="auto"/>
            </w:tcBorders>
          </w:tcPr>
          <w:p w:rsidR="000C5AB2" w:rsidRDefault="0097433A">
            <w:pPr>
              <w:pStyle w:val="TableParagraph"/>
              <w:spacing w:before="1"/>
              <w:ind w:left="2148" w:right="18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15" w:type="dxa"/>
            <w:tcBorders>
              <w:top w:val="double" w:sz="1" w:space="0" w:color="EC7C30"/>
              <w:left w:val="single" w:sz="4" w:space="0" w:color="auto"/>
              <w:bottom w:val="single" w:sz="4" w:space="0" w:color="EC7C30"/>
            </w:tcBorders>
          </w:tcPr>
          <w:p w:rsidR="000C5AB2" w:rsidRDefault="0097433A">
            <w:pPr>
              <w:pStyle w:val="TableParagraph"/>
              <w:spacing w:before="4"/>
              <w:ind w:left="43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0C5AB2" w:rsidTr="00D368DD">
        <w:trPr>
          <w:trHeight w:val="806"/>
        </w:trPr>
        <w:tc>
          <w:tcPr>
            <w:tcW w:w="989" w:type="dxa"/>
            <w:tcBorders>
              <w:top w:val="single" w:sz="4" w:space="0" w:color="EC7C30"/>
              <w:right w:val="single" w:sz="4" w:space="0" w:color="EC7C30"/>
            </w:tcBorders>
          </w:tcPr>
          <w:p w:rsidR="000C5AB2" w:rsidRPr="00DB7C1E" w:rsidRDefault="0097433A" w:rsidP="00DB7C1E">
            <w:pPr>
              <w:pStyle w:val="TableParagraph"/>
              <w:spacing w:line="292" w:lineRule="exact"/>
              <w:ind w:left="1"/>
              <w:rPr>
                <w:i/>
                <w:sz w:val="24"/>
              </w:rPr>
            </w:pPr>
            <w:r w:rsidRPr="00DB7C1E"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766" w:type="dxa"/>
            <w:gridSpan w:val="2"/>
            <w:tcBorders>
              <w:top w:val="single" w:sz="4" w:space="0" w:color="EC7C30"/>
              <w:left w:val="single" w:sz="4" w:space="0" w:color="EC7C30"/>
              <w:right w:val="single" w:sz="4" w:space="0" w:color="auto"/>
            </w:tcBorders>
            <w:shd w:val="clear" w:color="auto" w:fill="FAE3D4"/>
          </w:tcPr>
          <w:p w:rsidR="000C5AB2" w:rsidRDefault="004C6026" w:rsidP="000F25AE">
            <w:pPr>
              <w:pStyle w:val="TableParagraph"/>
              <w:spacing w:line="270" w:lineRule="atLeast"/>
              <w:ind w:left="102" w:right="419"/>
            </w:pPr>
            <w:r>
              <w:t xml:space="preserve">Sahada aktif çalışan hemşirelerden araştırma önerisinin alınması </w:t>
            </w:r>
          </w:p>
        </w:tc>
        <w:tc>
          <w:tcPr>
            <w:tcW w:w="2315" w:type="dxa"/>
            <w:tcBorders>
              <w:top w:val="single" w:sz="4" w:space="0" w:color="EC7C30"/>
              <w:left w:val="single" w:sz="4" w:space="0" w:color="auto"/>
            </w:tcBorders>
            <w:shd w:val="clear" w:color="auto" w:fill="FAE3D4"/>
          </w:tcPr>
          <w:p w:rsidR="000C5AB2" w:rsidRDefault="004C6026" w:rsidP="00D368DD">
            <w:pPr>
              <w:pStyle w:val="TableParagraph"/>
              <w:ind w:left="438" w:right="122"/>
            </w:pPr>
            <w:r>
              <w:t xml:space="preserve">Stajdan sorumlu öğretim elemanları </w:t>
            </w:r>
          </w:p>
        </w:tc>
      </w:tr>
      <w:tr w:rsidR="00D368DD" w:rsidTr="00D368DD">
        <w:trPr>
          <w:trHeight w:val="877"/>
        </w:trPr>
        <w:tc>
          <w:tcPr>
            <w:tcW w:w="989" w:type="dxa"/>
            <w:tcBorders>
              <w:right w:val="single" w:sz="4" w:space="0" w:color="EC7C30"/>
            </w:tcBorders>
          </w:tcPr>
          <w:p w:rsidR="00D368DD" w:rsidRPr="00DB7C1E" w:rsidRDefault="00DB7C1E" w:rsidP="00DB7C1E">
            <w:pPr>
              <w:pStyle w:val="TableParagraph"/>
              <w:rPr>
                <w:rFonts w:ascii="Times New Roman"/>
                <w:i/>
              </w:rPr>
            </w:pPr>
            <w:r w:rsidRPr="00DB7C1E">
              <w:rPr>
                <w:rFonts w:ascii="Arial"/>
                <w:i/>
                <w:color w:val="C45811"/>
                <w:w w:val="91"/>
                <w:sz w:val="24"/>
              </w:rPr>
              <w:t>2</w:t>
            </w:r>
          </w:p>
        </w:tc>
        <w:tc>
          <w:tcPr>
            <w:tcW w:w="5760" w:type="dxa"/>
            <w:tcBorders>
              <w:left w:val="single" w:sz="4" w:space="0" w:color="EC7C30"/>
              <w:right w:val="single" w:sz="4" w:space="0" w:color="auto"/>
            </w:tcBorders>
          </w:tcPr>
          <w:p w:rsidR="00D368DD" w:rsidRDefault="00D368DD">
            <w:pPr>
              <w:pStyle w:val="TableParagraph"/>
              <w:spacing w:line="273" w:lineRule="exact"/>
              <w:ind w:left="102"/>
              <w:rPr>
                <w:sz w:val="24"/>
              </w:rPr>
            </w:pPr>
          </w:p>
        </w:tc>
        <w:tc>
          <w:tcPr>
            <w:tcW w:w="2321" w:type="dxa"/>
            <w:gridSpan w:val="2"/>
            <w:tcBorders>
              <w:left w:val="single" w:sz="4" w:space="0" w:color="auto"/>
            </w:tcBorders>
          </w:tcPr>
          <w:p w:rsidR="00D368DD" w:rsidRPr="00DB7C1E" w:rsidRDefault="00D368DD">
            <w:pPr>
              <w:pStyle w:val="TableParagraph"/>
              <w:spacing w:line="273" w:lineRule="exact"/>
              <w:ind w:left="102"/>
            </w:pPr>
          </w:p>
        </w:tc>
      </w:tr>
      <w:tr w:rsidR="00D368DD" w:rsidTr="00D368DD">
        <w:trPr>
          <w:trHeight w:val="537"/>
        </w:trPr>
        <w:tc>
          <w:tcPr>
            <w:tcW w:w="989" w:type="dxa"/>
            <w:tcBorders>
              <w:right w:val="single" w:sz="4" w:space="0" w:color="EC7C30"/>
            </w:tcBorders>
          </w:tcPr>
          <w:p w:rsidR="00D368DD" w:rsidRDefault="00D368DD">
            <w:pPr>
              <w:pStyle w:val="TableParagraph"/>
              <w:spacing w:before="3"/>
              <w:ind w:left="1"/>
              <w:jc w:val="center"/>
              <w:rPr>
                <w:rFonts w:ascii="Arial"/>
                <w:i/>
                <w:sz w:val="24"/>
              </w:rPr>
            </w:pPr>
          </w:p>
        </w:tc>
        <w:tc>
          <w:tcPr>
            <w:tcW w:w="5760" w:type="dxa"/>
            <w:tcBorders>
              <w:left w:val="single" w:sz="4" w:space="0" w:color="EC7C30"/>
              <w:right w:val="single" w:sz="4" w:space="0" w:color="auto"/>
            </w:tcBorders>
            <w:shd w:val="clear" w:color="auto" w:fill="FAE3D4"/>
          </w:tcPr>
          <w:p w:rsidR="00D368DD" w:rsidRDefault="00D36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  <w:gridSpan w:val="2"/>
            <w:tcBorders>
              <w:left w:val="single" w:sz="4" w:space="0" w:color="auto"/>
            </w:tcBorders>
            <w:shd w:val="clear" w:color="auto" w:fill="FAE3D4"/>
          </w:tcPr>
          <w:p w:rsidR="00D368DD" w:rsidRDefault="00D368DD">
            <w:pPr>
              <w:pStyle w:val="TableParagraph"/>
              <w:rPr>
                <w:rFonts w:ascii="Times New Roman"/>
              </w:rPr>
            </w:pPr>
          </w:p>
        </w:tc>
      </w:tr>
      <w:tr w:rsidR="00D368DD" w:rsidTr="00D368DD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:rsidR="00D368DD" w:rsidRDefault="00D36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0" w:type="dxa"/>
            <w:tcBorders>
              <w:left w:val="single" w:sz="4" w:space="0" w:color="EC7C30"/>
              <w:right w:val="single" w:sz="4" w:space="0" w:color="auto"/>
            </w:tcBorders>
          </w:tcPr>
          <w:p w:rsidR="00D368DD" w:rsidRDefault="00D36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2"/>
            <w:tcBorders>
              <w:left w:val="single" w:sz="4" w:space="0" w:color="auto"/>
            </w:tcBorders>
          </w:tcPr>
          <w:p w:rsidR="00D368DD" w:rsidRDefault="00D36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C5AB2" w:rsidRDefault="000C5AB2">
      <w:pPr>
        <w:rPr>
          <w:rFonts w:ascii="Times New Roman"/>
          <w:sz w:val="20"/>
        </w:rPr>
        <w:sectPr w:rsidR="000C5AB2">
          <w:pgSz w:w="11910" w:h="16840"/>
          <w:pgMar w:top="1580" w:right="1300" w:bottom="280" w:left="1220" w:header="708" w:footer="708" w:gutter="0"/>
          <w:cols w:space="708"/>
        </w:sectPr>
      </w:pPr>
    </w:p>
    <w:p w:rsidR="000C5AB2" w:rsidRDefault="0097433A">
      <w:pPr>
        <w:pStyle w:val="ListeParagraf"/>
        <w:numPr>
          <w:ilvl w:val="0"/>
          <w:numId w:val="1"/>
        </w:numPr>
        <w:tabs>
          <w:tab w:val="left" w:pos="917"/>
        </w:tabs>
        <w:ind w:hanging="361"/>
      </w:pPr>
      <w:r>
        <w:lastRenderedPageBreak/>
        <w:t>TOPLUMSAL</w:t>
      </w:r>
      <w:r>
        <w:rPr>
          <w:spacing w:val="-1"/>
        </w:rPr>
        <w:t xml:space="preserve"> </w:t>
      </w:r>
      <w:r>
        <w:t>KATKI</w:t>
      </w:r>
    </w:p>
    <w:p w:rsidR="000C5AB2" w:rsidRDefault="000C5AB2">
      <w:pPr>
        <w:pStyle w:val="GvdeMetni"/>
        <w:rPr>
          <w:sz w:val="20"/>
        </w:rPr>
      </w:pPr>
    </w:p>
    <w:p w:rsidR="000C5AB2" w:rsidRDefault="000C5AB2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54"/>
        <w:gridCol w:w="6"/>
        <w:gridCol w:w="18"/>
        <w:gridCol w:w="2302"/>
      </w:tblGrid>
      <w:tr w:rsidR="000C5AB2" w:rsidTr="00095F79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:rsidR="000C5AB2" w:rsidRDefault="0097433A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5778" w:type="dxa"/>
            <w:gridSpan w:val="3"/>
            <w:tcBorders>
              <w:top w:val="double" w:sz="1" w:space="0" w:color="EC7C30"/>
              <w:bottom w:val="single" w:sz="4" w:space="0" w:color="EC7C30"/>
              <w:right w:val="single" w:sz="4" w:space="0" w:color="auto"/>
            </w:tcBorders>
          </w:tcPr>
          <w:p w:rsidR="000C5AB2" w:rsidRDefault="0097433A">
            <w:pPr>
              <w:pStyle w:val="TableParagraph"/>
              <w:spacing w:line="292" w:lineRule="exact"/>
              <w:ind w:left="2147" w:right="18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02" w:type="dxa"/>
            <w:tcBorders>
              <w:top w:val="double" w:sz="1" w:space="0" w:color="EC7C30"/>
              <w:left w:val="single" w:sz="4" w:space="0" w:color="auto"/>
              <w:bottom w:val="single" w:sz="4" w:space="0" w:color="EC7C30"/>
            </w:tcBorders>
          </w:tcPr>
          <w:p w:rsidR="000C5AB2" w:rsidRDefault="0097433A">
            <w:pPr>
              <w:pStyle w:val="TableParagraph"/>
              <w:spacing w:before="2"/>
              <w:ind w:left="426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0C5AB2" w:rsidTr="00095F79">
        <w:trPr>
          <w:trHeight w:val="585"/>
        </w:trPr>
        <w:tc>
          <w:tcPr>
            <w:tcW w:w="989" w:type="dxa"/>
            <w:tcBorders>
              <w:top w:val="single" w:sz="4" w:space="0" w:color="EC7C30"/>
              <w:right w:val="single" w:sz="4" w:space="0" w:color="EC7C30"/>
            </w:tcBorders>
          </w:tcPr>
          <w:p w:rsidR="000C5AB2" w:rsidRPr="00095F79" w:rsidRDefault="0097433A" w:rsidP="00095F79">
            <w:pPr>
              <w:pStyle w:val="TableParagraph"/>
              <w:spacing w:line="292" w:lineRule="exact"/>
              <w:ind w:left="1"/>
              <w:rPr>
                <w:i/>
                <w:color w:val="E36C0A" w:themeColor="accent6" w:themeShade="BF"/>
                <w:sz w:val="24"/>
              </w:rPr>
            </w:pPr>
            <w:r w:rsidRPr="00095F79">
              <w:rPr>
                <w:i/>
                <w:color w:val="E36C0A" w:themeColor="accent6" w:themeShade="BF"/>
                <w:sz w:val="24"/>
              </w:rPr>
              <w:t>1</w:t>
            </w:r>
          </w:p>
        </w:tc>
        <w:tc>
          <w:tcPr>
            <w:tcW w:w="5778" w:type="dxa"/>
            <w:gridSpan w:val="3"/>
            <w:tcBorders>
              <w:top w:val="single" w:sz="4" w:space="0" w:color="EC7C30"/>
              <w:left w:val="single" w:sz="4" w:space="0" w:color="EC7C30"/>
              <w:right w:val="single" w:sz="4" w:space="0" w:color="auto"/>
            </w:tcBorders>
            <w:shd w:val="clear" w:color="auto" w:fill="FAE3D4"/>
          </w:tcPr>
          <w:p w:rsidR="000C5AB2" w:rsidRDefault="00E71BEE" w:rsidP="00466CFA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Halk sağlığı hemşireliği stajı kapsamında topluma emzirme eğitimi, gebe eğitimi gibi eğitimlerin düzenlenmesi </w:t>
            </w:r>
          </w:p>
        </w:tc>
        <w:tc>
          <w:tcPr>
            <w:tcW w:w="2302" w:type="dxa"/>
            <w:tcBorders>
              <w:top w:val="single" w:sz="4" w:space="0" w:color="EC7C30"/>
              <w:left w:val="single" w:sz="4" w:space="0" w:color="auto"/>
            </w:tcBorders>
            <w:shd w:val="clear" w:color="auto" w:fill="FAE3D4"/>
          </w:tcPr>
          <w:p w:rsidR="000C5AB2" w:rsidRDefault="00E71BEE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sz w:val="24"/>
              </w:rPr>
              <w:t>Halk sağlığı hemşireliği sorumlu öğretim elemanları</w:t>
            </w:r>
          </w:p>
        </w:tc>
      </w:tr>
      <w:tr w:rsidR="00095F79" w:rsidTr="00095F79">
        <w:trPr>
          <w:trHeight w:val="585"/>
        </w:trPr>
        <w:tc>
          <w:tcPr>
            <w:tcW w:w="989" w:type="dxa"/>
            <w:tcBorders>
              <w:right w:val="single" w:sz="4" w:space="0" w:color="EC7C30"/>
            </w:tcBorders>
          </w:tcPr>
          <w:p w:rsidR="00095F79" w:rsidRPr="00095F79" w:rsidRDefault="00095F79" w:rsidP="00095F79">
            <w:pPr>
              <w:pStyle w:val="TableParagraph"/>
              <w:rPr>
                <w:rFonts w:ascii="Times New Roman"/>
                <w:color w:val="E36C0A" w:themeColor="accent6" w:themeShade="BF"/>
              </w:rPr>
            </w:pPr>
            <w:r w:rsidRPr="00095F79">
              <w:rPr>
                <w:rFonts w:ascii="Arial"/>
                <w:i/>
                <w:color w:val="E36C0A" w:themeColor="accent6" w:themeShade="BF"/>
                <w:w w:val="91"/>
                <w:sz w:val="24"/>
              </w:rPr>
              <w:t>2</w:t>
            </w:r>
          </w:p>
        </w:tc>
        <w:tc>
          <w:tcPr>
            <w:tcW w:w="5760" w:type="dxa"/>
            <w:gridSpan w:val="2"/>
            <w:tcBorders>
              <w:left w:val="single" w:sz="4" w:space="0" w:color="EC7C30"/>
              <w:right w:val="single" w:sz="4" w:space="0" w:color="auto"/>
            </w:tcBorders>
          </w:tcPr>
          <w:p w:rsidR="00095F79" w:rsidRPr="00EE1F83" w:rsidRDefault="00E71BEE" w:rsidP="00095F79">
            <w:pPr>
              <w:pStyle w:val="TableParagraph"/>
            </w:pPr>
            <w:r>
              <w:t>Belediyelerle ve sendikalarla iş birliği yapılarak öğrencilere toplum sağlığına yönelik eğitimlerin düzenlenmesi</w:t>
            </w:r>
          </w:p>
        </w:tc>
        <w:tc>
          <w:tcPr>
            <w:tcW w:w="2320" w:type="dxa"/>
            <w:gridSpan w:val="2"/>
            <w:tcBorders>
              <w:left w:val="single" w:sz="4" w:space="0" w:color="auto"/>
            </w:tcBorders>
          </w:tcPr>
          <w:p w:rsidR="00095F79" w:rsidRPr="00095F79" w:rsidRDefault="00E71BEE" w:rsidP="00095F79">
            <w:pPr>
              <w:pStyle w:val="TableParagraph"/>
              <w:spacing w:line="273" w:lineRule="exact"/>
              <w:ind w:left="102"/>
              <w:rPr>
                <w:color w:val="FF0000"/>
              </w:rPr>
            </w:pPr>
            <w:r>
              <w:rPr>
                <w:sz w:val="24"/>
              </w:rPr>
              <w:t>Halk sağlığı hemşireliği sorumlu öğretim elemanları</w:t>
            </w:r>
          </w:p>
        </w:tc>
      </w:tr>
      <w:tr w:rsidR="00095F79" w:rsidTr="00095F79">
        <w:trPr>
          <w:trHeight w:val="585"/>
        </w:trPr>
        <w:tc>
          <w:tcPr>
            <w:tcW w:w="989" w:type="dxa"/>
            <w:tcBorders>
              <w:right w:val="single" w:sz="4" w:space="0" w:color="EC7C30"/>
            </w:tcBorders>
          </w:tcPr>
          <w:p w:rsidR="00095F79" w:rsidRPr="00095F79" w:rsidRDefault="00095F79" w:rsidP="00095F79">
            <w:pPr>
              <w:pStyle w:val="TableParagraph"/>
              <w:spacing w:before="3"/>
              <w:ind w:left="1"/>
              <w:rPr>
                <w:rFonts w:ascii="Arial"/>
                <w:i/>
                <w:color w:val="E36C0A" w:themeColor="accent6" w:themeShade="BF"/>
                <w:sz w:val="24"/>
              </w:rPr>
            </w:pPr>
            <w:r w:rsidRPr="00095F79">
              <w:rPr>
                <w:rFonts w:ascii="Arial"/>
                <w:i/>
                <w:color w:val="E36C0A" w:themeColor="accent6" w:themeShade="BF"/>
                <w:sz w:val="24"/>
              </w:rPr>
              <w:t>3</w:t>
            </w:r>
          </w:p>
        </w:tc>
        <w:tc>
          <w:tcPr>
            <w:tcW w:w="5754" w:type="dxa"/>
            <w:tcBorders>
              <w:left w:val="single" w:sz="4" w:space="0" w:color="EC7C30"/>
              <w:right w:val="single" w:sz="4" w:space="0" w:color="auto"/>
            </w:tcBorders>
            <w:shd w:val="clear" w:color="auto" w:fill="FAE3D4"/>
          </w:tcPr>
          <w:p w:rsidR="00095F79" w:rsidRDefault="00E71BEE" w:rsidP="00095F7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Lohusa okulunun a</w:t>
            </w:r>
            <w:r>
              <w:rPr>
                <w:rFonts w:ascii="Times New Roman"/>
              </w:rPr>
              <w:t>çı</w:t>
            </w:r>
            <w:r>
              <w:rPr>
                <w:rFonts w:ascii="Times New Roman"/>
              </w:rPr>
              <w:t>lmas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AE3D4"/>
          </w:tcPr>
          <w:p w:rsidR="00095F79" w:rsidRDefault="00E71BEE" w:rsidP="00095F7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 xml:space="preserve">m </w:t>
            </w:r>
            <w:r>
              <w:rPr>
                <w:rFonts w:ascii="Times New Roman"/>
              </w:rPr>
              <w:t>öğ</w:t>
            </w:r>
            <w:r>
              <w:rPr>
                <w:rFonts w:ascii="Times New Roman"/>
              </w:rPr>
              <w:t>retim elemanlar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</w:t>
            </w:r>
          </w:p>
        </w:tc>
      </w:tr>
      <w:tr w:rsidR="00095F79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:rsidR="00095F79" w:rsidRDefault="00095F79" w:rsidP="00095F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0" w:type="dxa"/>
            <w:gridSpan w:val="4"/>
            <w:tcBorders>
              <w:left w:val="single" w:sz="4" w:space="0" w:color="EC7C30"/>
            </w:tcBorders>
          </w:tcPr>
          <w:p w:rsidR="00095F79" w:rsidRDefault="00095F79" w:rsidP="00095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7433A" w:rsidRDefault="0097433A"/>
    <w:sectPr w:rsidR="0097433A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7D04"/>
    <w:multiLevelType w:val="hybridMultilevel"/>
    <w:tmpl w:val="BE58DCB0"/>
    <w:lvl w:ilvl="0" w:tplc="1DE67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A14F0"/>
    <w:multiLevelType w:val="hybridMultilevel"/>
    <w:tmpl w:val="C00870F4"/>
    <w:lvl w:ilvl="0" w:tplc="B644DA90">
      <w:start w:val="1"/>
      <w:numFmt w:val="upperLetter"/>
      <w:lvlText w:val="%1."/>
      <w:lvlJc w:val="left"/>
      <w:pPr>
        <w:ind w:left="916" w:hanging="360"/>
        <w:jc w:val="left"/>
      </w:pPr>
      <w:rPr>
        <w:rFonts w:hint="default"/>
        <w:b/>
        <w:bCs/>
        <w:spacing w:val="-14"/>
        <w:w w:val="100"/>
        <w:lang w:val="tr-TR" w:eastAsia="en-US" w:bidi="ar-SA"/>
      </w:rPr>
    </w:lvl>
    <w:lvl w:ilvl="1" w:tplc="652E35B6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1430E82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EA707FAA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0756DF4E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71AC5CF0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C5EA355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9AFACE24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DEF26B08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CE538D1"/>
    <w:multiLevelType w:val="hybridMultilevel"/>
    <w:tmpl w:val="C04CBAA4"/>
    <w:lvl w:ilvl="0" w:tplc="B4943FDC">
      <w:start w:val="1"/>
      <w:numFmt w:val="upperLetter"/>
      <w:lvlText w:val="%1."/>
      <w:lvlJc w:val="left"/>
      <w:pPr>
        <w:ind w:left="916" w:hanging="360"/>
        <w:jc w:val="left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tr-TR" w:eastAsia="en-US" w:bidi="ar-SA"/>
      </w:rPr>
    </w:lvl>
    <w:lvl w:ilvl="1" w:tplc="29063210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ECDEA99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D9842DF0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D0E0CEEC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AAEEF1A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6A26CB0E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74704DD2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C962294C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B2"/>
    <w:rsid w:val="0000675F"/>
    <w:rsid w:val="00095F79"/>
    <w:rsid w:val="000C5AB2"/>
    <w:rsid w:val="000F25AE"/>
    <w:rsid w:val="00103D48"/>
    <w:rsid w:val="00110780"/>
    <w:rsid w:val="00117BEF"/>
    <w:rsid w:val="001456FB"/>
    <w:rsid w:val="00187093"/>
    <w:rsid w:val="001A1B54"/>
    <w:rsid w:val="001A1DDB"/>
    <w:rsid w:val="001F28FB"/>
    <w:rsid w:val="0021488B"/>
    <w:rsid w:val="002C5188"/>
    <w:rsid w:val="00410E39"/>
    <w:rsid w:val="004272B8"/>
    <w:rsid w:val="004454D1"/>
    <w:rsid w:val="0045781E"/>
    <w:rsid w:val="00466CFA"/>
    <w:rsid w:val="004C4752"/>
    <w:rsid w:val="004C6026"/>
    <w:rsid w:val="004D2230"/>
    <w:rsid w:val="004E1082"/>
    <w:rsid w:val="00573433"/>
    <w:rsid w:val="005B562E"/>
    <w:rsid w:val="00616EC0"/>
    <w:rsid w:val="006A61C5"/>
    <w:rsid w:val="006D0483"/>
    <w:rsid w:val="006D4BDE"/>
    <w:rsid w:val="00797216"/>
    <w:rsid w:val="007B6979"/>
    <w:rsid w:val="007F5629"/>
    <w:rsid w:val="008443E2"/>
    <w:rsid w:val="008908EF"/>
    <w:rsid w:val="008A6309"/>
    <w:rsid w:val="008E66F5"/>
    <w:rsid w:val="00901BF1"/>
    <w:rsid w:val="00915DD0"/>
    <w:rsid w:val="0097433A"/>
    <w:rsid w:val="009E5668"/>
    <w:rsid w:val="00A34F08"/>
    <w:rsid w:val="00A71D3E"/>
    <w:rsid w:val="00AB57FF"/>
    <w:rsid w:val="00AE7BA9"/>
    <w:rsid w:val="00B0763F"/>
    <w:rsid w:val="00B1282C"/>
    <w:rsid w:val="00B3144A"/>
    <w:rsid w:val="00B34D84"/>
    <w:rsid w:val="00B73099"/>
    <w:rsid w:val="00BC648B"/>
    <w:rsid w:val="00C009A4"/>
    <w:rsid w:val="00C93436"/>
    <w:rsid w:val="00CA13B3"/>
    <w:rsid w:val="00CC61BA"/>
    <w:rsid w:val="00CF2F2C"/>
    <w:rsid w:val="00D01AAB"/>
    <w:rsid w:val="00D079AC"/>
    <w:rsid w:val="00D368DD"/>
    <w:rsid w:val="00D61B12"/>
    <w:rsid w:val="00DA66D9"/>
    <w:rsid w:val="00DB7C1E"/>
    <w:rsid w:val="00DF6061"/>
    <w:rsid w:val="00E26BDD"/>
    <w:rsid w:val="00E4549E"/>
    <w:rsid w:val="00E70DB8"/>
    <w:rsid w:val="00E71BEE"/>
    <w:rsid w:val="00EB7B0B"/>
    <w:rsid w:val="00EC5EC6"/>
    <w:rsid w:val="00EE1F83"/>
    <w:rsid w:val="00F02F47"/>
    <w:rsid w:val="00F60875"/>
    <w:rsid w:val="00F971BA"/>
    <w:rsid w:val="00FB5C33"/>
    <w:rsid w:val="00F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58EF0-2DD5-45C4-B438-1307EF91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763F"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line="834" w:lineRule="exact"/>
      <w:ind w:left="534"/>
      <w:outlineLvl w:val="0"/>
    </w:pPr>
    <w:rPr>
      <w:sz w:val="72"/>
      <w:szCs w:val="72"/>
    </w:rPr>
  </w:style>
  <w:style w:type="paragraph" w:styleId="Balk2">
    <w:name w:val="heading 2"/>
    <w:basedOn w:val="Normal"/>
    <w:uiPriority w:val="1"/>
    <w:qFormat/>
    <w:pPr>
      <w:spacing w:before="51"/>
      <w:ind w:left="916" w:hanging="36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9F68-7C47-4DBF-8FF6-F000F433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</dc:creator>
  <cp:lastModifiedBy>Toros-PC</cp:lastModifiedBy>
  <cp:revision>2</cp:revision>
  <dcterms:created xsi:type="dcterms:W3CDTF">2022-12-20T11:51:00Z</dcterms:created>
  <dcterms:modified xsi:type="dcterms:W3CDTF">2022-12-20T11:51:00Z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</Properties>
</file>